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3ACBFDFB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048E4">
        <w:rPr>
          <w:rFonts w:ascii="Times New Roman" w:eastAsia="Times New Roman" w:hAnsi="Times New Roman" w:cs="Times New Roman"/>
          <w:b/>
          <w:sz w:val="24"/>
          <w:szCs w:val="24"/>
        </w:rPr>
        <w:t>Графический дизайн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47E527C0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E048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13-18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1E28034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B06079">
        <w:rPr>
          <w:rFonts w:ascii="Times New Roman" w:eastAsia="Calibri" w:hAnsi="Times New Roman" w:cs="Times New Roman"/>
          <w:sz w:val="24"/>
          <w:szCs w:val="24"/>
        </w:rPr>
        <w:t>Гайнанов</w:t>
      </w:r>
      <w:proofErr w:type="spellEnd"/>
      <w:r w:rsidR="00B06079">
        <w:rPr>
          <w:rFonts w:ascii="Times New Roman" w:eastAsia="Calibri" w:hAnsi="Times New Roman" w:cs="Times New Roman"/>
          <w:sz w:val="24"/>
          <w:szCs w:val="24"/>
        </w:rPr>
        <w:t xml:space="preserve"> Максим Вячеславович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E60845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Разделы программы: </w:t>
      </w:r>
    </w:p>
    <w:p w14:paraId="6E3D1EA4" w14:textId="3C529853" w:rsidR="00B06079" w:rsidRPr="00E048E4" w:rsidRDefault="00B06079" w:rsidP="00E048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8E4" w:rsidRPr="00E048E4">
        <w:rPr>
          <w:rFonts w:ascii="Times New Roman" w:eastAsia="Times New Roman" w:hAnsi="Times New Roman" w:cs="Times New Roman"/>
          <w:bCs/>
          <w:sz w:val="24"/>
          <w:szCs w:val="24"/>
        </w:rPr>
        <w:t>Модуль 1. Введение в графический дизайн</w:t>
      </w:r>
    </w:p>
    <w:p w14:paraId="59CE84AF" w14:textId="47AA8D4E" w:rsidR="00E048E4" w:rsidRPr="00E048E4" w:rsidRDefault="00B06079" w:rsidP="00E048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</w:pPr>
      <w:r w:rsidRPr="00B5257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B52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8E4" w:rsidRPr="00E048E4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Модуль 2. Цвет и цветовая гамма</w:t>
      </w:r>
    </w:p>
    <w:p w14:paraId="3BBBE090" w14:textId="3FDCFE0D" w:rsidR="005138D8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3.</w:t>
      </w:r>
      <w:r w:rsidRPr="00B52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8D8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5138D8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Типографика</w:t>
      </w:r>
    </w:p>
    <w:p w14:paraId="205D2CC6" w14:textId="4691FBDD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5138D8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138D8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Макет и композиция</w:t>
      </w:r>
    </w:p>
    <w:p w14:paraId="4E7D5F48" w14:textId="5276CFDB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Модуль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Логотипы и фирменный стиль</w:t>
      </w:r>
    </w:p>
    <w:p w14:paraId="3FA9003B" w14:textId="214E0CC5" w:rsidR="001B4DD6" w:rsidRPr="00B5257E" w:rsidRDefault="00B06079" w:rsidP="00B06079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Модуль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>. Р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исунок и растровая </w:t>
      </w:r>
      <w:proofErr w:type="spellStart"/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гафика</w:t>
      </w:r>
      <w:proofErr w:type="spellEnd"/>
    </w:p>
    <w:p w14:paraId="682786AB" w14:textId="396822A5" w:rsidR="001B4DD6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C3474" w:rsidRPr="006C3474">
        <w:rPr>
          <w:rFonts w:ascii="Times New Roman" w:eastAsia="Times New Roman" w:hAnsi="Times New Roman" w:cs="Times New Roman"/>
          <w:bCs/>
          <w:sz w:val="24"/>
          <w:szCs w:val="24"/>
        </w:rPr>
        <w:t>Web-дизайн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DDFE0D" w14:textId="27A7EFB1" w:rsidR="00B06079" w:rsidRPr="00B5257E" w:rsidRDefault="00B06079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8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Модуль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C3474" w:rsidRPr="006C3474">
        <w:rPr>
          <w:rFonts w:ascii="Times New Roman" w:eastAsia="Times New Roman" w:hAnsi="Times New Roman" w:cs="Times New Roman"/>
          <w:bCs/>
          <w:sz w:val="24"/>
          <w:szCs w:val="24"/>
        </w:rPr>
        <w:t>Дизайн интерфейсов мобильных приложений</w:t>
      </w:r>
    </w:p>
    <w:p w14:paraId="351C534E" w14:textId="77BE084A" w:rsidR="001B4DD6" w:rsidRPr="00B5257E" w:rsidRDefault="00B159A6" w:rsidP="006C347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B4DD6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C3474" w:rsidRPr="006C3474">
        <w:rPr>
          <w:rFonts w:ascii="Times New Roman" w:eastAsia="Times New Roman" w:hAnsi="Times New Roman" w:cs="Times New Roman"/>
          <w:bCs/>
          <w:sz w:val="24"/>
          <w:szCs w:val="24"/>
        </w:rPr>
        <w:t>Подготовка дизайна к печати и демонстрация</w:t>
      </w:r>
    </w:p>
    <w:p w14:paraId="34B1420C" w14:textId="1377893A" w:rsidR="00B159A6" w:rsidRPr="00B5257E" w:rsidRDefault="00B159A6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B5257E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Модуль 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B5257E" w:rsidRPr="00B5257E">
        <w:rPr>
          <w:rFonts w:ascii="Times New Roman" w:eastAsia="Times New Roman" w:hAnsi="Times New Roman" w:cs="Times New Roman"/>
          <w:bCs/>
          <w:sz w:val="24"/>
          <w:szCs w:val="24"/>
        </w:rPr>
        <w:t>. Р</w:t>
      </w:r>
      <w:r w:rsidR="006C3474">
        <w:rPr>
          <w:rFonts w:ascii="Times New Roman" w:eastAsia="Times New Roman" w:hAnsi="Times New Roman" w:cs="Times New Roman"/>
          <w:bCs/>
          <w:sz w:val="24"/>
          <w:szCs w:val="24"/>
        </w:rPr>
        <w:t>абота в команде</w:t>
      </w:r>
    </w:p>
    <w:p w14:paraId="3AA3792E" w14:textId="7724A4E3" w:rsidR="00B5257E" w:rsidRDefault="00B159A6" w:rsidP="00B5257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7E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B5257E" w:rsidRPr="00B5257E">
        <w:rPr>
          <w:rFonts w:ascii="Times New Roman" w:eastAsia="Times New Roman" w:hAnsi="Times New Roman" w:cs="Times New Roman"/>
          <w:bCs/>
          <w:sz w:val="24"/>
          <w:szCs w:val="24"/>
        </w:rPr>
        <w:t>Модуль 1</w:t>
      </w:r>
      <w:r w:rsidR="00F5372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5257E" w:rsidRPr="00B5257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5372C">
        <w:rPr>
          <w:rFonts w:ascii="Times New Roman" w:eastAsia="Times New Roman" w:hAnsi="Times New Roman" w:cs="Times New Roman"/>
          <w:bCs/>
          <w:sz w:val="24"/>
          <w:szCs w:val="24"/>
        </w:rPr>
        <w:t>Изучение профессии дизайнера</w:t>
      </w:r>
    </w:p>
    <w:p w14:paraId="53D67FCA" w14:textId="393F7808" w:rsidR="00F5372C" w:rsidRPr="00B5257E" w:rsidRDefault="00F5372C" w:rsidP="00B5257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12.Модуль12. Создание индивидуального проекта</w:t>
      </w:r>
    </w:p>
    <w:p w14:paraId="1A558D15" w14:textId="6C0ADE92" w:rsidR="00E60845" w:rsidRPr="00B5257E" w:rsidRDefault="00E60845" w:rsidP="00DD782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</w:p>
    <w:p w14:paraId="7E3CF255" w14:textId="77777777" w:rsidR="00E048E4" w:rsidRPr="00B11B84" w:rsidRDefault="00A915B7" w:rsidP="00E04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="006A7698">
        <w:rPr>
          <w:bCs/>
          <w:szCs w:val="24"/>
        </w:rPr>
        <w:t xml:space="preserve"> :</w:t>
      </w:r>
      <w:proofErr w:type="gramEnd"/>
      <w:r w:rsidR="006A7698">
        <w:rPr>
          <w:szCs w:val="24"/>
        </w:rPr>
        <w:t xml:space="preserve"> </w:t>
      </w:r>
      <w:r w:rsidR="00E048E4" w:rsidRPr="00B11B84">
        <w:rPr>
          <w:rFonts w:ascii="Times New Roman" w:eastAsia="Times New Roman" w:hAnsi="Times New Roman" w:cs="Times New Roman"/>
          <w:sz w:val="24"/>
          <w:szCs w:val="24"/>
        </w:rPr>
        <w:t>развитие интереса обучающихся к информационным, телекоммуникационным технологиям и реализация их творческих идей в области мобильной разработки.</w:t>
      </w:r>
    </w:p>
    <w:p w14:paraId="49A64A8C" w14:textId="77777777" w:rsidR="00E048E4" w:rsidRPr="00B11B84" w:rsidRDefault="00E048E4" w:rsidP="00E048E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11B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Личностные:</w:t>
      </w:r>
    </w:p>
    <w:p w14:paraId="0B86A924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умения самостоятельной деятельности.</w:t>
      </w:r>
    </w:p>
    <w:p w14:paraId="48137A1B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умения работать в команде.</w:t>
      </w:r>
    </w:p>
    <w:p w14:paraId="2E404835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коммуникативных навыков.</w:t>
      </w:r>
    </w:p>
    <w:p w14:paraId="731EF065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навыков анализа и самоанализа.</w:t>
      </w:r>
    </w:p>
    <w:p w14:paraId="04F9360D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целеустремленности и усидчивости в процессе творческой, исследовательской работы и учебной деятельности.</w:t>
      </w:r>
    </w:p>
    <w:p w14:paraId="679B3ECD" w14:textId="77777777" w:rsidR="00E048E4" w:rsidRPr="00B11B84" w:rsidRDefault="00E048E4" w:rsidP="00E048E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11B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Предметные:</w:t>
      </w:r>
    </w:p>
    <w:p w14:paraId="49C53383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программном обеспечении и сетевом оборудовании организаций.</w:t>
      </w:r>
    </w:p>
    <w:p w14:paraId="2D55F7CA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lastRenderedPageBreak/>
        <w:t>• Формирование представления об устройстве персонального компьютера и принципе его работы.</w:t>
      </w:r>
    </w:p>
    <w:p w14:paraId="560FD9FF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принципах работы сетей.</w:t>
      </w:r>
    </w:p>
    <w:p w14:paraId="392AEEC5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умений по работе с различным программным обеспечением.</w:t>
      </w:r>
      <w:r w:rsidRPr="00B11B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3F16BAF5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11B8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Метапредметные:</w:t>
      </w:r>
    </w:p>
    <w:p w14:paraId="660F161A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умения ориентироваться в системе знаний.</w:t>
      </w:r>
    </w:p>
    <w:p w14:paraId="6BCFE020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умения выбирать наиболее эффективные способы решения задач на компьютере в зависимости от конкретных условий.</w:t>
      </w:r>
    </w:p>
    <w:p w14:paraId="20D60F0F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приемов проектной деятельности, включая умения видеть проблему, формулировать тему и цель проекта, составлять план своей деятельности, осуществлять действия по реализации плана, результат своей деятельности соотносить с целью, классифицировать, наблюдать, проводить эксперименты, делать выводы и заключения, доказывать, защищать свои идеи, оценивать результаты своей работы.</w:t>
      </w:r>
    </w:p>
    <w:p w14:paraId="4F0C676C" w14:textId="77777777" w:rsidR="00E048E4" w:rsidRPr="00B11B84" w:rsidRDefault="00E048E4" w:rsidP="00E048E4">
      <w:pPr>
        <w:spacing w:line="240" w:lineRule="auto"/>
        <w:ind w:left="709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умения распределения времени.</w:t>
      </w:r>
    </w:p>
    <w:p w14:paraId="7159A548" w14:textId="1D0CB3C1" w:rsidR="00E048E4" w:rsidRDefault="00E048E4" w:rsidP="00E048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11B84">
        <w:rPr>
          <w:rFonts w:ascii="Times New Roman" w:eastAsia="Times New Roman" w:hAnsi="Times New Roman" w:cs="Times New Roman"/>
          <w:sz w:val="24"/>
          <w:szCs w:val="24"/>
        </w:rPr>
        <w:t>• Формирование умений успешной самопрезентации.</w:t>
      </w:r>
    </w:p>
    <w:p w14:paraId="39ADCCD3" w14:textId="5823D2C5" w:rsidR="00A915B7" w:rsidRPr="00875189" w:rsidRDefault="00A915B7" w:rsidP="00E048E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612E529A" w14:textId="77777777" w:rsidR="00E048E4" w:rsidRPr="00B11B84" w:rsidRDefault="00E048E4" w:rsidP="00E048E4">
      <w:pPr>
        <w:spacing w:line="240" w:lineRule="auto"/>
        <w:ind w:left="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Программа "Графический Дизайн" предоставляет обучающимся знания и навыки, необходимые для работы в сфере графического дизайна. Она включает изучение основных принципов композиции, цветовой гармонии, типографики, визуальных эффектов и других графических приемов.</w:t>
      </w:r>
    </w:p>
    <w:p w14:paraId="4923C0ED" w14:textId="77777777" w:rsidR="00E048E4" w:rsidRPr="00B11B84" w:rsidRDefault="00E048E4" w:rsidP="00E048E4">
      <w:pPr>
        <w:spacing w:line="240" w:lineRule="auto"/>
        <w:ind w:left="1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Обучающиеся также изучают программное обеспечение и инструменты, используемые в графическом дизайне. Они учатся создавать различные графические материалы, включая логотипы, брошюры, постеры, веб-дизайн и другие визуальные элементы.</w:t>
      </w:r>
    </w:p>
    <w:p w14:paraId="247E1357" w14:textId="77777777" w:rsidR="00E048E4" w:rsidRDefault="00E048E4" w:rsidP="00E048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1B84">
        <w:rPr>
          <w:rFonts w:ascii="Times New Roman" w:eastAsia="Times New Roman" w:hAnsi="Times New Roman" w:cs="Times New Roman"/>
          <w:sz w:val="24"/>
          <w:szCs w:val="24"/>
        </w:rPr>
        <w:t>Обучающиеся также могут разрабатывать свои собственные проекты и участвовать в групповых заданиях, чтобы получить практический опыт и развить свои творческие навыки.</w:t>
      </w:r>
    </w:p>
    <w:p w14:paraId="5999E3D0" w14:textId="3B14B55A" w:rsidR="00986DE6" w:rsidRDefault="00A915B7" w:rsidP="00E048E4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7F72538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1. Получение знаний и практических навыков в области разработки мобильных приложений с использованием современных технологий и инструментов.</w:t>
      </w:r>
    </w:p>
    <w:p w14:paraId="5F5BD40C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2. Способность к созданию мобильных приложений, которые отвечают требованиям рынка и пользователей.</w:t>
      </w:r>
    </w:p>
    <w:p w14:paraId="60E2B031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3. Понимание процесса разработки приложений и способности к эффективной работе в команде разработчиков.</w:t>
      </w:r>
    </w:p>
    <w:p w14:paraId="738E2DDA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4. Развитие креативного мышления и способности к решению сложных задач.</w:t>
      </w:r>
    </w:p>
    <w:p w14:paraId="3081ED2C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5. Повышение квалификации в области информационных технологий и улучшение карьерных возможностей.</w:t>
      </w:r>
    </w:p>
    <w:p w14:paraId="037476E6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6. Создание и развитие проектов в области мобильной разработки, которые будут применяться на практике и вносить свой вклад в развитие информационных технологий.</w:t>
      </w:r>
    </w:p>
    <w:p w14:paraId="2601F4BA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7. Подготовка обучающихся к работе в индустрии информационных технологий и повышение их конкурентоспособности на рынке труда.</w:t>
      </w:r>
    </w:p>
    <w:p w14:paraId="34164CA0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68673C9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Метапредметные результаты: </w:t>
      </w:r>
    </w:p>
    <w:p w14:paraId="7F14C1CE" w14:textId="77777777" w:rsidR="00F5372C" w:rsidRPr="00B11B84" w:rsidRDefault="00F5372C" w:rsidP="00F5372C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самоорганизации;</w:t>
      </w:r>
    </w:p>
    <w:p w14:paraId="5A5BE93B" w14:textId="77777777" w:rsidR="00F5372C" w:rsidRPr="00B11B84" w:rsidRDefault="00F5372C" w:rsidP="00F5372C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сотрудничества: работа в коллективе, в команде, микро-группе;</w:t>
      </w:r>
    </w:p>
    <w:p w14:paraId="130F5DC5" w14:textId="77777777" w:rsidR="00F5372C" w:rsidRPr="00B11B84" w:rsidRDefault="00F5372C" w:rsidP="00F5372C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бережного отношение к технике;</w:t>
      </w:r>
    </w:p>
    <w:p w14:paraId="4F8D002B" w14:textId="77777777" w:rsidR="00F5372C" w:rsidRPr="00B11B84" w:rsidRDefault="00F5372C" w:rsidP="00F5372C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самостоятельности, инициативности;</w:t>
      </w:r>
    </w:p>
    <w:p w14:paraId="6F4C54E6" w14:textId="77777777" w:rsidR="00F5372C" w:rsidRPr="00B11B84" w:rsidRDefault="00F5372C" w:rsidP="00F5372C">
      <w:pPr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навыков анализа и оценки получаемой информации.</w:t>
      </w:r>
    </w:p>
    <w:p w14:paraId="5E61EF3E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Личностные: </w:t>
      </w:r>
    </w:p>
    <w:p w14:paraId="6E2408BE" w14:textId="77777777" w:rsidR="00F5372C" w:rsidRPr="00B11B84" w:rsidRDefault="00F5372C" w:rsidP="00F5372C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личностных качеств (активность, инициативность, воля, любознательность и т. п.); </w:t>
      </w:r>
    </w:p>
    <w:p w14:paraId="77705E73" w14:textId="77777777" w:rsidR="00F5372C" w:rsidRPr="00B11B84" w:rsidRDefault="00F5372C" w:rsidP="00F5372C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внимания, памяти, восприятия, образного мышления;</w:t>
      </w:r>
    </w:p>
    <w:p w14:paraId="2CE464AE" w14:textId="77777777" w:rsidR="00F5372C" w:rsidRPr="00B11B84" w:rsidRDefault="00F5372C" w:rsidP="00F5372C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логического и пространственного воображения; </w:t>
      </w:r>
    </w:p>
    <w:p w14:paraId="50F72746" w14:textId="77777777" w:rsidR="00F5372C" w:rsidRPr="00B11B84" w:rsidRDefault="00F5372C" w:rsidP="00F5372C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творческих способностей и фантазии;</w:t>
      </w:r>
    </w:p>
    <w:p w14:paraId="34AA8DE2" w14:textId="77777777" w:rsidR="00F5372C" w:rsidRPr="00B11B84" w:rsidRDefault="00F5372C" w:rsidP="00F5372C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познанию и творчеству;</w:t>
      </w:r>
    </w:p>
    <w:p w14:paraId="0E11EEB2" w14:textId="77777777" w:rsidR="00F5372C" w:rsidRPr="00B11B84" w:rsidRDefault="00F5372C" w:rsidP="00F5372C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положительных черт характера: трудолюбия, аккуратности, собранности, усидчивости, отзывчивости;</w:t>
      </w:r>
    </w:p>
    <w:p w14:paraId="60FEE31A" w14:textId="77777777" w:rsidR="00F5372C" w:rsidRPr="00B11B84" w:rsidRDefault="00F5372C" w:rsidP="00F5372C">
      <w:pPr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B11B84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профессиональному самоопределению.</w:t>
      </w:r>
    </w:p>
    <w:p w14:paraId="2D5B3E61" w14:textId="77777777" w:rsidR="00F5372C" w:rsidRPr="00B11B84" w:rsidRDefault="00F5372C" w:rsidP="00F5372C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074D23A" w14:textId="77777777" w:rsidR="00F5372C" w:rsidRPr="00B11B84" w:rsidRDefault="00F5372C" w:rsidP="00F5372C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1B84">
        <w:rPr>
          <w:rFonts w:ascii="Times New Roman" w:hAnsi="Times New Roman" w:cs="Times New Roman"/>
          <w:sz w:val="24"/>
          <w:szCs w:val="24"/>
        </w:rPr>
        <w:br w:type="page"/>
      </w:r>
    </w:p>
    <w:p w14:paraId="233E190B" w14:textId="77777777" w:rsidR="00B5257E" w:rsidRDefault="00B5257E" w:rsidP="00B5257E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br w:type="page"/>
      </w:r>
    </w:p>
    <w:p w14:paraId="62987EED" w14:textId="77777777" w:rsidR="004A2AE3" w:rsidRPr="001F2651" w:rsidRDefault="004A2AE3" w:rsidP="00B5257E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30A90"/>
    <w:multiLevelType w:val="multilevel"/>
    <w:tmpl w:val="D03C1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876EBC"/>
    <w:multiLevelType w:val="multilevel"/>
    <w:tmpl w:val="E5383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4F6E2F"/>
    <w:multiLevelType w:val="multilevel"/>
    <w:tmpl w:val="88C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444F2"/>
    <w:multiLevelType w:val="multilevel"/>
    <w:tmpl w:val="96744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4A5441E7"/>
    <w:multiLevelType w:val="multilevel"/>
    <w:tmpl w:val="EF6A7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55A85F06"/>
    <w:multiLevelType w:val="multilevel"/>
    <w:tmpl w:val="71ECEB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8137E10"/>
    <w:multiLevelType w:val="multilevel"/>
    <w:tmpl w:val="21C4C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16"/>
  </w:num>
  <w:num w:numId="12">
    <w:abstractNumId w:val="13"/>
  </w:num>
  <w:num w:numId="13">
    <w:abstractNumId w:val="19"/>
  </w:num>
  <w:num w:numId="14">
    <w:abstractNumId w:val="21"/>
  </w:num>
  <w:num w:numId="15">
    <w:abstractNumId w:val="18"/>
  </w:num>
  <w:num w:numId="16">
    <w:abstractNumId w:val="20"/>
  </w:num>
  <w:num w:numId="17">
    <w:abstractNumId w:val="5"/>
  </w:num>
  <w:num w:numId="18">
    <w:abstractNumId w:val="4"/>
  </w:num>
  <w:num w:numId="19">
    <w:abstractNumId w:val="10"/>
  </w:num>
  <w:num w:numId="20">
    <w:abstractNumId w:val="3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B4DD6"/>
    <w:rsid w:val="001F2651"/>
    <w:rsid w:val="002F312E"/>
    <w:rsid w:val="00301FF1"/>
    <w:rsid w:val="004A2AE3"/>
    <w:rsid w:val="005138D8"/>
    <w:rsid w:val="005B5454"/>
    <w:rsid w:val="006A7698"/>
    <w:rsid w:val="006C3474"/>
    <w:rsid w:val="00770CA4"/>
    <w:rsid w:val="008B1752"/>
    <w:rsid w:val="008F6DE6"/>
    <w:rsid w:val="008F7925"/>
    <w:rsid w:val="00986DE6"/>
    <w:rsid w:val="009D7E3D"/>
    <w:rsid w:val="00A77CA1"/>
    <w:rsid w:val="00A915B7"/>
    <w:rsid w:val="00AC27E4"/>
    <w:rsid w:val="00B06079"/>
    <w:rsid w:val="00B159A6"/>
    <w:rsid w:val="00B5257E"/>
    <w:rsid w:val="00C03879"/>
    <w:rsid w:val="00C2101E"/>
    <w:rsid w:val="00C67D89"/>
    <w:rsid w:val="00DD7821"/>
    <w:rsid w:val="00E048E4"/>
    <w:rsid w:val="00E60845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15</cp:revision>
  <dcterms:created xsi:type="dcterms:W3CDTF">2022-09-07T08:50:00Z</dcterms:created>
  <dcterms:modified xsi:type="dcterms:W3CDTF">2023-08-31T04:23:00Z</dcterms:modified>
</cp:coreProperties>
</file>