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410E6549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F2651">
        <w:rPr>
          <w:rFonts w:ascii="Times New Roman" w:eastAsia="Calibri" w:hAnsi="Times New Roman" w:cs="Times New Roman"/>
          <w:color w:val="000000"/>
          <w:sz w:val="24"/>
          <w:szCs w:val="24"/>
        </w:rPr>
        <w:t>Робототехника для самых маленьких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425C0A6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1F26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5-10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1D17898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1F2651">
        <w:rPr>
          <w:rFonts w:ascii="Times New Roman" w:eastAsia="Calibri" w:hAnsi="Times New Roman" w:cs="Times New Roman"/>
          <w:sz w:val="24"/>
          <w:szCs w:val="24"/>
        </w:rPr>
        <w:t>Побережная Лариса Рифовна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7271232C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Введение. </w:t>
      </w:r>
    </w:p>
    <w:p w14:paraId="6E2C25BC" w14:textId="1BCB86C6" w:rsidR="00A915B7" w:rsidRPr="00D81669" w:rsidRDefault="00C03879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Знакомство с конструктором</w:t>
      </w:r>
      <w:r w:rsidR="00A915B7"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14:paraId="2EB087B2" w14:textId="34AEE94C" w:rsidR="00A915B7" w:rsidRPr="00D81669" w:rsidRDefault="00C03879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Программирование</w:t>
      </w:r>
      <w:r w:rsidR="00A915B7"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14:paraId="45528ECE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21529DE" w14:textId="27360157" w:rsidR="001F2651" w:rsidRPr="001F2651" w:rsidRDefault="00A915B7" w:rsidP="001F26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1F2651">
        <w:rPr>
          <w:szCs w:val="24"/>
        </w:rPr>
        <w:t xml:space="preserve"> </w:t>
      </w:r>
      <w:r w:rsidR="001F2651" w:rsidRPr="001F265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необходимых условий для личностного развития обучающихся, их социализации и профессиональной ориентации средствами технического творчества через формирование знаний, умений и навыков </w:t>
      </w:r>
      <w:r w:rsidR="001F2651" w:rsidRPr="001F2651">
        <w:rPr>
          <w:rFonts w:ascii="Times New Roman" w:hAnsi="Times New Roman" w:cs="Times New Roman"/>
          <w:sz w:val="24"/>
          <w:szCs w:val="24"/>
        </w:rPr>
        <w:t xml:space="preserve">в процессе создания робототехнических систем на базе конструктора </w:t>
      </w:r>
      <w:r w:rsidR="001F2651" w:rsidRPr="001F2651">
        <w:rPr>
          <w:rFonts w:ascii="Times New Roman" w:hAnsi="Times New Roman" w:cs="Times New Roman"/>
          <w:sz w:val="24"/>
          <w:szCs w:val="24"/>
          <w:lang w:val="en-US"/>
        </w:rPr>
        <w:t>Tinkamo</w:t>
      </w:r>
      <w:r w:rsidR="001F2651" w:rsidRPr="001F2651">
        <w:rPr>
          <w:rFonts w:ascii="Times New Roman" w:hAnsi="Times New Roman" w:cs="Times New Roman"/>
          <w:sz w:val="24"/>
          <w:szCs w:val="24"/>
        </w:rPr>
        <w:t xml:space="preserve"> </w:t>
      </w:r>
      <w:r w:rsidR="001F2651" w:rsidRPr="001F2651">
        <w:rPr>
          <w:rFonts w:ascii="Times New Roman" w:hAnsi="Times New Roman" w:cs="Times New Roman"/>
          <w:sz w:val="24"/>
          <w:szCs w:val="24"/>
          <w:lang w:val="en-US"/>
        </w:rPr>
        <w:t>Tinker</w:t>
      </w:r>
      <w:r w:rsidR="001F2651" w:rsidRPr="001F2651">
        <w:rPr>
          <w:rFonts w:ascii="Times New Roman" w:hAnsi="Times New Roman" w:cs="Times New Roman"/>
          <w:sz w:val="24"/>
          <w:szCs w:val="24"/>
        </w:rPr>
        <w:t xml:space="preserve"> </w:t>
      </w:r>
      <w:r w:rsidR="001F2651" w:rsidRPr="001F2651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="001F2651" w:rsidRPr="001F2651">
        <w:rPr>
          <w:rFonts w:ascii="Times New Roman" w:hAnsi="Times New Roman" w:cs="Times New Roman"/>
          <w:sz w:val="24"/>
          <w:szCs w:val="24"/>
        </w:rPr>
        <w:t>. Поставленные цели достигаются посредством выполнения обучающих, развивающих и воспитательных задач</w:t>
      </w:r>
      <w:r w:rsidR="001F2651" w:rsidRPr="001F2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3E66B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1. Способствовать развитию познавательных способностей детей на занятиях технической направленности конструирование, робототехника, программирование). </w:t>
      </w:r>
    </w:p>
    <w:p w14:paraId="47DB5643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2. Развивать способность детей использовать в работе схемы, инструкции. </w:t>
      </w:r>
    </w:p>
    <w:p w14:paraId="44891571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3. Способствовать развитию мелкой моторики для эффективности работы с различными видами конструкторов. </w:t>
      </w:r>
    </w:p>
    <w:p w14:paraId="5A08665E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4. Формировать способность детей самостоятельно, без посторонней помощи, выполнять поставленные перед ним задачи. </w:t>
      </w:r>
    </w:p>
    <w:p w14:paraId="0F4C0795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5. Проанализировать эффективность реализации проекта программы </w:t>
      </w:r>
    </w:p>
    <w:p w14:paraId="72CB9407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6. Сформировать умения искать и преобразовывать необходимую информацию, используя различные информационные технологии (графический текст, рисунок, схему); </w:t>
      </w:r>
    </w:p>
    <w:p w14:paraId="06FAB387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7. Развивать умение решения практических задач, прогнозирование предполагаемого результата, осуществления контроля, коррекции и оценки работы; </w:t>
      </w:r>
    </w:p>
    <w:p w14:paraId="5AC5F392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>8. Развивать память, внимание, мышление, умение решать логические задачи, мелкую моторику, речь.</w:t>
      </w:r>
    </w:p>
    <w:p w14:paraId="771E0459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9. Дать первоначальные знания о конструкции робототехнических устройств; </w:t>
      </w:r>
    </w:p>
    <w:p w14:paraId="5599C224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10. Научить приемам сборки и программирования робототехнических устройств; </w:t>
      </w:r>
    </w:p>
    <w:p w14:paraId="06B9CA01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11. Сформировать общенаучные и технологические навыки конструирования и проектирования; </w:t>
      </w:r>
    </w:p>
    <w:p w14:paraId="2087438F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 xml:space="preserve">12. Ознакомить с правилами безопасной работы с инструментами; </w:t>
      </w:r>
    </w:p>
    <w:p w14:paraId="2CB1BD09" w14:textId="6DEDDE6B" w:rsidR="00A915B7" w:rsidRPr="001F2651" w:rsidRDefault="001F2651" w:rsidP="001F2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</w:rPr>
        <w:t>13. Воспитывать умение работать в коллективе, эффективно распределять обязанности.</w:t>
      </w: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5BE2EFBC" w14:textId="2175CEE7" w:rsidR="001F2651" w:rsidRPr="001F2651" w:rsidRDefault="00A915B7" w:rsidP="001F26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77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2651" w:rsidRPr="001F2651">
        <w:rPr>
          <w:rFonts w:ascii="Times New Roman" w:hAnsi="Times New Roman" w:cs="Times New Roman"/>
          <w:sz w:val="24"/>
          <w:szCs w:val="24"/>
        </w:rPr>
        <w:t xml:space="preserve">Программа «РобоСТАРТ» составлена с учетом возрастных особенностей детей и включает в себя постепенное усложнение материала, путем применения приобретенных ЗУНов. </w:t>
      </w:r>
    </w:p>
    <w:p w14:paraId="0F37AB27" w14:textId="77777777" w:rsidR="001F2651" w:rsidRPr="001F2651" w:rsidRDefault="001F2651" w:rsidP="001F26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lastRenderedPageBreak/>
        <w:t>На занятиях обучающиеся изучают конструктивные особенности набора, режимы и способы работы с электронными компонентами набора, основные понятия «робототехники», стандартные функциональные возможности программного обеспечения, азы языков программирования, методы решения практических задач с использованием робототехники. Занятия робототехникой дают возможность организовать индивидуально-проектную и научно-исследовательскую деятельность обучающихся. Коррекционная работа включает в себя: коррекцию речевых нарушений, мелкой моторики и основных психических процессов в ходе занятий. Элементы игр и физминуток, которые, несомненно, присутствуют в знакомстве с курсом, мотивируют ребенка, подводят его к познанию сложных фундаментальных основ взрослого конструирования и программирования.</w:t>
      </w:r>
    </w:p>
    <w:p w14:paraId="3FC10DF3" w14:textId="0098A53D" w:rsidR="001F2651" w:rsidRPr="001F2651" w:rsidRDefault="00A915B7" w:rsidP="001F2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87518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1F2651" w:rsidRPr="001F2651">
        <w:rPr>
          <w:rFonts w:ascii="Times New Roman" w:hAnsi="Times New Roman" w:cs="Times New Roman"/>
          <w:sz w:val="24"/>
          <w:szCs w:val="24"/>
        </w:rPr>
        <w:t xml:space="preserve">К концу реализации программы обучающиеся будут знать: </w:t>
      </w:r>
    </w:p>
    <w:p w14:paraId="6C40E690" w14:textId="77777777" w:rsidR="001F2651" w:rsidRPr="001F2651" w:rsidRDefault="001F2651" w:rsidP="001F26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работе с конструктором</w:t>
      </w:r>
    </w:p>
    <w:p w14:paraId="10DA0080" w14:textId="77777777" w:rsidR="001F2651" w:rsidRPr="001F2651" w:rsidRDefault="001F2651" w:rsidP="001F26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</w:rPr>
        <w:t>термины области «Робототехника»</w:t>
      </w:r>
    </w:p>
    <w:p w14:paraId="1651EE6B" w14:textId="77777777" w:rsidR="001F2651" w:rsidRPr="001F2651" w:rsidRDefault="001F2651" w:rsidP="001F26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компоненты конструктора </w:t>
      </w:r>
    </w:p>
    <w:p w14:paraId="60343006" w14:textId="77777777" w:rsidR="001F2651" w:rsidRPr="001F2651" w:rsidRDefault="001F2651" w:rsidP="001F26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 и механизмов;</w:t>
      </w:r>
    </w:p>
    <w:p w14:paraId="4D233603" w14:textId="77777777" w:rsidR="001F2651" w:rsidRPr="001F2651" w:rsidRDefault="001F2651" w:rsidP="001F26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компьютерную среду, включающую в себя графический язык программирования</w:t>
      </w:r>
    </w:p>
    <w:p w14:paraId="5ADBF724" w14:textId="77777777" w:rsidR="001F2651" w:rsidRPr="001F2651" w:rsidRDefault="001F2651" w:rsidP="001F26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виды подвижных и неподвижных соединений в конструкторе</w:t>
      </w:r>
    </w:p>
    <w:p w14:paraId="43A5090E" w14:textId="77777777" w:rsidR="001F2651" w:rsidRPr="001F2651" w:rsidRDefault="001F2651" w:rsidP="001F26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конструктивные особенности различных роботов</w:t>
      </w:r>
    </w:p>
    <w:p w14:paraId="2D5923EC" w14:textId="77777777" w:rsidR="001F2651" w:rsidRPr="001F2651" w:rsidRDefault="001F2651" w:rsidP="001F26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собирать базовые модели</w:t>
      </w:r>
    </w:p>
    <w:p w14:paraId="4FC3D34D" w14:textId="77777777" w:rsidR="001F2651" w:rsidRPr="001F2651" w:rsidRDefault="001F2651" w:rsidP="001F2651">
      <w:pPr>
        <w:shd w:val="clear" w:color="auto" w:fill="FFFFFF"/>
        <w:spacing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 уметь:</w:t>
      </w:r>
    </w:p>
    <w:p w14:paraId="268DFE27" w14:textId="77777777" w:rsidR="001F2651" w:rsidRPr="001F2651" w:rsidRDefault="001F2651" w:rsidP="001F265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работать с инструкциями по сборке</w:t>
      </w:r>
    </w:p>
    <w:p w14:paraId="305BD517" w14:textId="77777777" w:rsidR="001F2651" w:rsidRPr="001F2651" w:rsidRDefault="001F2651" w:rsidP="001F265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подключать датчики</w:t>
      </w:r>
    </w:p>
    <w:p w14:paraId="4E0AB2AA" w14:textId="77777777" w:rsidR="001F2651" w:rsidRPr="001F2651" w:rsidRDefault="001F2651" w:rsidP="001F265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работать в среде программирования</w:t>
      </w:r>
    </w:p>
    <w:p w14:paraId="0B74FF66" w14:textId="77777777" w:rsidR="001F2651" w:rsidRPr="001F2651" w:rsidRDefault="001F2651" w:rsidP="001F265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создавать и описывать творческие и исследовательские проекты</w:t>
      </w:r>
    </w:p>
    <w:p w14:paraId="2276A527" w14:textId="77777777" w:rsidR="001F2651" w:rsidRPr="001F2651" w:rsidRDefault="001F2651" w:rsidP="001F2651">
      <w:pPr>
        <w:shd w:val="clear" w:color="auto" w:fill="FFFFFF"/>
        <w:spacing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нестандартность мышления</w:t>
      </w:r>
    </w:p>
    <w:p w14:paraId="3CAA8C61" w14:textId="77777777" w:rsidR="001F2651" w:rsidRPr="001F2651" w:rsidRDefault="001F2651" w:rsidP="001F26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</w:rPr>
        <w:t>применять на практике конструкторские, инженерные и вычислительные навыки</w:t>
      </w:r>
    </w:p>
    <w:p w14:paraId="75D83C74" w14:textId="77777777" w:rsidR="001F2651" w:rsidRPr="001F2651" w:rsidRDefault="001F2651" w:rsidP="001F2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определять, различать и называть детали, механизмы, датчики конструктора</w:t>
      </w:r>
    </w:p>
    <w:p w14:paraId="03941878" w14:textId="77777777" w:rsidR="001F2651" w:rsidRPr="001F2651" w:rsidRDefault="001F2651" w:rsidP="001F2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14:paraId="637B5D7A" w14:textId="77777777" w:rsidR="001F2651" w:rsidRPr="001F2651" w:rsidRDefault="001F2651" w:rsidP="001F2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сравнивать модели по заданным или самостоятельно определённым критериям</w:t>
      </w:r>
    </w:p>
    <w:p w14:paraId="0EBDFFC5" w14:textId="77777777" w:rsidR="001F2651" w:rsidRPr="001F2651" w:rsidRDefault="001F2651" w:rsidP="001F2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определять цель, проблему в деятельности: учебной и жизненно-практической (в том числе в своих проектах)</w:t>
      </w:r>
    </w:p>
    <w:p w14:paraId="2A09D201" w14:textId="77777777" w:rsidR="001F2651" w:rsidRPr="001F2651" w:rsidRDefault="001F2651" w:rsidP="001F265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учителя    выполнять по необходимости коррекции замысла</w:t>
      </w:r>
    </w:p>
    <w:p w14:paraId="55CA34FF" w14:textId="77777777" w:rsidR="001F2651" w:rsidRPr="001F2651" w:rsidRDefault="001F2651" w:rsidP="001F265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планировать последовательность шагов алгоритма для достижения цели</w:t>
      </w:r>
    </w:p>
    <w:p w14:paraId="49600329" w14:textId="77777777" w:rsidR="001F2651" w:rsidRPr="001F2651" w:rsidRDefault="001F2651" w:rsidP="001F265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>выслушивать собеседника и вести диалог</w:t>
      </w:r>
    </w:p>
    <w:p w14:paraId="036624A6" w14:textId="77777777" w:rsidR="001F2651" w:rsidRPr="001F2651" w:rsidRDefault="001F2651" w:rsidP="001F265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монологической и диалогической формами речи </w:t>
      </w:r>
    </w:p>
    <w:p w14:paraId="5D0DB2E1" w14:textId="47816784" w:rsidR="00A915B7" w:rsidRPr="001F2651" w:rsidRDefault="00A915B7" w:rsidP="001F265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Pr="001F2651" w:rsidRDefault="00A915B7" w:rsidP="00A915B7">
      <w:pPr>
        <w:rPr>
          <w:rFonts w:ascii="Times New Roman" w:hAnsi="Times New Roman" w:cs="Times New Roman"/>
          <w:sz w:val="24"/>
          <w:szCs w:val="24"/>
        </w:rPr>
      </w:pPr>
    </w:p>
    <w:p w14:paraId="62987EED" w14:textId="77777777" w:rsidR="004A2AE3" w:rsidRPr="001F2651" w:rsidRDefault="004A2AE3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1F2651"/>
    <w:rsid w:val="004A2AE3"/>
    <w:rsid w:val="008F6DE6"/>
    <w:rsid w:val="009D7E3D"/>
    <w:rsid w:val="00A915B7"/>
    <w:rsid w:val="00AC27E4"/>
    <w:rsid w:val="00C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6</cp:revision>
  <dcterms:created xsi:type="dcterms:W3CDTF">2022-09-07T08:50:00Z</dcterms:created>
  <dcterms:modified xsi:type="dcterms:W3CDTF">2022-09-19T05:30:00Z</dcterms:modified>
</cp:coreProperties>
</file>