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7892" w14:textId="1918FEC0" w:rsidR="000E519A" w:rsidRDefault="00156D2C" w:rsidP="00156D2C">
      <w:pPr>
        <w:spacing w:line="240" w:lineRule="auto"/>
        <w:ind w:right="-259" w:firstLine="0"/>
        <w:jc w:val="left"/>
        <w:rPr>
          <w:rFonts w:eastAsia="Times New Roman"/>
          <w:color w:val="auto"/>
          <w:szCs w:val="24"/>
        </w:rPr>
      </w:pPr>
      <w:r>
        <w:pict w14:anchorId="33F25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1.5pt;height:768.75pt">
            <v:imagedata r:id="rId9" o:title="9e1d1ac6-c8e4-456e-9627-b9670dc0848a_page-0009" croptop="4042f" cropbottom="5485f" cropleft="10616f" cropright="5308f"/>
          </v:shape>
        </w:pict>
      </w:r>
      <w:bookmarkStart w:id="0" w:name="_GoBack"/>
      <w:bookmarkEnd w:id="0"/>
      <w:r w:rsidR="00BE6ABB">
        <w:br w:type="page"/>
      </w:r>
    </w:p>
    <w:p w14:paraId="147F453E" w14:textId="77777777" w:rsidR="000E519A" w:rsidRDefault="00BE6ABB">
      <w:pPr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71902AF2" w14:textId="77777777" w:rsidR="000E519A" w:rsidRDefault="000E519A">
      <w:pPr>
        <w:ind w:firstLine="0"/>
        <w:jc w:val="center"/>
        <w:rPr>
          <w:b/>
        </w:rPr>
      </w:pPr>
    </w:p>
    <w:p w14:paraId="42CC746F" w14:textId="77777777" w:rsidR="000E519A" w:rsidRDefault="00BE6ABB">
      <w:pPr>
        <w:ind w:firstLine="0"/>
        <w:rPr>
          <w:b/>
        </w:rPr>
      </w:pPr>
      <w:r>
        <w:t>Описание программы.</w:t>
      </w:r>
    </w:p>
    <w:p w14:paraId="389B9D2B" w14:textId="77777777" w:rsidR="000E519A" w:rsidRDefault="00BE6ABB">
      <w:pPr>
        <w:ind w:firstLine="0"/>
        <w:rPr>
          <w:b/>
        </w:rPr>
      </w:pPr>
      <w:r>
        <w:t>РАЗДЕЛ 1. КОМПЛЕКС ОСНОВНЫХ ХАРАКТЕРИСТИК ПРОГРАММЫ……………</w:t>
      </w:r>
      <w:proofErr w:type="gramStart"/>
      <w:r>
        <w:t>…….</w:t>
      </w:r>
      <w:proofErr w:type="gramEnd"/>
      <w:r>
        <w:t>5</w:t>
      </w:r>
    </w:p>
    <w:p w14:paraId="44E9421A" w14:textId="77777777" w:rsidR="000E519A" w:rsidRDefault="00BE6ABB">
      <w:pPr>
        <w:ind w:firstLine="0"/>
        <w:rPr>
          <w:b/>
        </w:rPr>
      </w:pPr>
      <w:r>
        <w:t>1.1 Пояснительная записка…………………………………………………………………………5</w:t>
      </w:r>
    </w:p>
    <w:p w14:paraId="4399C439" w14:textId="77777777" w:rsidR="000E519A" w:rsidRDefault="00BE6ABB">
      <w:pPr>
        <w:ind w:firstLine="0"/>
        <w:rPr>
          <w:b/>
        </w:rPr>
      </w:pPr>
      <w:r>
        <w:t>1.2 Цель и задачи программы………………………………………………………………………7</w:t>
      </w:r>
    </w:p>
    <w:p w14:paraId="7D09A44E" w14:textId="77777777" w:rsidR="000E519A" w:rsidRDefault="00BE6ABB">
      <w:pPr>
        <w:ind w:firstLine="0"/>
        <w:rPr>
          <w:b/>
        </w:rPr>
      </w:pPr>
      <w:r>
        <w:t>1.3 Календарный учебный график…………………………………………………………………9</w:t>
      </w:r>
    </w:p>
    <w:p w14:paraId="75F15039" w14:textId="77777777" w:rsidR="000E519A" w:rsidRDefault="00BE6ABB">
      <w:pPr>
        <w:ind w:firstLine="0"/>
        <w:rPr>
          <w:b/>
        </w:rPr>
      </w:pPr>
      <w:r>
        <w:t xml:space="preserve">1.4 </w:t>
      </w:r>
      <w:proofErr w:type="spellStart"/>
      <w:r>
        <w:t>Учебно</w:t>
      </w:r>
      <w:proofErr w:type="spellEnd"/>
      <w:r>
        <w:t xml:space="preserve"> — тематический план……………………………………………………………</w:t>
      </w:r>
      <w:proofErr w:type="gramStart"/>
      <w:r>
        <w:t>…….</w:t>
      </w:r>
      <w:proofErr w:type="gramEnd"/>
      <w:r>
        <w:t>9</w:t>
      </w:r>
    </w:p>
    <w:p w14:paraId="459F9FB4" w14:textId="77777777" w:rsidR="000E519A" w:rsidRDefault="00BE6ABB">
      <w:pPr>
        <w:ind w:firstLine="0"/>
        <w:rPr>
          <w:b/>
        </w:rPr>
      </w:pPr>
      <w:r>
        <w:t>1.5 Содержание программы…………………………………………………………………</w:t>
      </w:r>
      <w:proofErr w:type="gramStart"/>
      <w:r>
        <w:t>…….</w:t>
      </w:r>
      <w:proofErr w:type="gramEnd"/>
      <w:r>
        <w:t>10</w:t>
      </w:r>
    </w:p>
    <w:p w14:paraId="17BEA61E" w14:textId="77777777" w:rsidR="000E519A" w:rsidRDefault="00BE6ABB">
      <w:pPr>
        <w:ind w:firstLine="0"/>
        <w:rPr>
          <w:b/>
        </w:rPr>
      </w:pPr>
      <w:r>
        <w:t>1.6 Планируемые результаты………………………………………………………………</w:t>
      </w:r>
      <w:proofErr w:type="gramStart"/>
      <w:r>
        <w:t>…….</w:t>
      </w:r>
      <w:proofErr w:type="gramEnd"/>
      <w:r>
        <w:t>.13</w:t>
      </w:r>
    </w:p>
    <w:p w14:paraId="07F78BB1" w14:textId="77777777" w:rsidR="000E519A" w:rsidRDefault="00BE6ABB">
      <w:pPr>
        <w:ind w:firstLine="0"/>
        <w:rPr>
          <w:b/>
        </w:rPr>
      </w:pPr>
      <w:r>
        <w:tab/>
        <w:t>РАЗДЕЛ 2. КОМПЛЕКС ОРГАНИЗАЦИОННО — ПЕДАГОГИЧЕСКИХ УСЛОВИЙ……………………………………………………………………………………</w:t>
      </w:r>
      <w:proofErr w:type="gramStart"/>
      <w:r>
        <w:t>…….</w:t>
      </w:r>
      <w:proofErr w:type="gramEnd"/>
      <w:r>
        <w:t>14</w:t>
      </w:r>
    </w:p>
    <w:p w14:paraId="3EB6C105" w14:textId="77777777" w:rsidR="000E519A" w:rsidRDefault="00BE6ABB">
      <w:pPr>
        <w:ind w:firstLine="0"/>
        <w:rPr>
          <w:b/>
        </w:rPr>
      </w:pPr>
      <w:r>
        <w:t>2.1 Условия реализации программы……………………………………………………………...14</w:t>
      </w:r>
    </w:p>
    <w:p w14:paraId="0417ADBE" w14:textId="77777777" w:rsidR="000E519A" w:rsidRDefault="00BE6ABB">
      <w:pPr>
        <w:ind w:firstLine="0"/>
        <w:rPr>
          <w:b/>
        </w:rPr>
      </w:pPr>
      <w:r>
        <w:t>2.2 Формы аттестации обучающихся………………………………………………………</w:t>
      </w:r>
      <w:proofErr w:type="gramStart"/>
      <w:r>
        <w:t>…….</w:t>
      </w:r>
      <w:proofErr w:type="gramEnd"/>
      <w:r>
        <w:t>15</w:t>
      </w:r>
    </w:p>
    <w:p w14:paraId="1B710C18" w14:textId="77777777" w:rsidR="000E519A" w:rsidRDefault="00BE6ABB">
      <w:pPr>
        <w:ind w:firstLine="0"/>
        <w:rPr>
          <w:b/>
        </w:rPr>
      </w:pPr>
      <w:r>
        <w:t>2.3 Оценочные и методические материалы…………………………………………………...…15</w:t>
      </w:r>
    </w:p>
    <w:p w14:paraId="5AE9C5CA" w14:textId="77777777" w:rsidR="000E519A" w:rsidRDefault="00BE6ABB">
      <w:pPr>
        <w:ind w:firstLine="0"/>
        <w:rPr>
          <w:b/>
        </w:rPr>
      </w:pPr>
      <w:r>
        <w:t>2.4 Список литературы………………………………………………………………………</w:t>
      </w:r>
      <w:proofErr w:type="gramStart"/>
      <w:r>
        <w:t>…….</w:t>
      </w:r>
      <w:proofErr w:type="gramEnd"/>
      <w:r>
        <w:t>16</w:t>
      </w:r>
    </w:p>
    <w:p w14:paraId="5555C4C0" w14:textId="77777777" w:rsidR="000E519A" w:rsidRDefault="00BE6ABB">
      <w:pPr>
        <w:ind w:firstLine="0"/>
        <w:jc w:val="center"/>
        <w:rPr>
          <w:b/>
        </w:rPr>
      </w:pPr>
      <w:r>
        <w:rPr>
          <w:b/>
          <w:color w:val="auto"/>
        </w:rPr>
        <w:tab/>
        <w:t>ПРИЛОЖЕНИЯ…………………………………………………………………………17</w:t>
      </w:r>
    </w:p>
    <w:p w14:paraId="5669E8F1" w14:textId="77777777" w:rsidR="000E519A" w:rsidRDefault="000E519A">
      <w:pPr>
        <w:pStyle w:val="af3"/>
        <w:rPr>
          <w:color w:val="auto"/>
        </w:rPr>
      </w:pPr>
    </w:p>
    <w:p w14:paraId="381A54AC" w14:textId="77777777" w:rsidR="000E519A" w:rsidRDefault="000E519A">
      <w:pPr>
        <w:spacing w:line="240" w:lineRule="auto"/>
        <w:rPr>
          <w:color w:val="auto"/>
          <w:szCs w:val="24"/>
        </w:rPr>
      </w:pPr>
    </w:p>
    <w:p w14:paraId="652F0C45" w14:textId="77777777" w:rsidR="000E519A" w:rsidRDefault="00BE6ABB">
      <w:pPr>
        <w:spacing w:after="200" w:line="276" w:lineRule="auto"/>
        <w:ind w:firstLine="0"/>
        <w:jc w:val="left"/>
        <w:rPr>
          <w:color w:val="auto"/>
          <w:szCs w:val="24"/>
        </w:rPr>
      </w:pPr>
      <w:r>
        <w:br w:type="page"/>
      </w:r>
    </w:p>
    <w:p w14:paraId="58F69F56" w14:textId="17E379F0" w:rsidR="000E519A" w:rsidRDefault="00BE6ABB">
      <w:pPr>
        <w:spacing w:line="240" w:lineRule="au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Описание программы на 202</w:t>
      </w:r>
      <w:r w:rsidR="00313B65">
        <w:rPr>
          <w:b/>
          <w:color w:val="auto"/>
          <w:szCs w:val="24"/>
        </w:rPr>
        <w:t>2</w:t>
      </w:r>
      <w:r>
        <w:rPr>
          <w:b/>
          <w:color w:val="auto"/>
          <w:szCs w:val="24"/>
        </w:rPr>
        <w:t>-202</w:t>
      </w:r>
      <w:r w:rsidR="00313B65">
        <w:rPr>
          <w:b/>
          <w:color w:val="auto"/>
          <w:szCs w:val="24"/>
        </w:rPr>
        <w:t>3</w:t>
      </w:r>
      <w:r>
        <w:rPr>
          <w:b/>
          <w:color w:val="auto"/>
          <w:szCs w:val="24"/>
        </w:rPr>
        <w:t xml:space="preserve"> уч. год</w:t>
      </w:r>
    </w:p>
    <w:p w14:paraId="084B9225" w14:textId="77777777" w:rsidR="000E519A" w:rsidRDefault="000E519A">
      <w:pPr>
        <w:spacing w:line="240" w:lineRule="auto"/>
        <w:jc w:val="center"/>
        <w:rPr>
          <w:b/>
          <w:color w:val="auto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801"/>
        <w:gridCol w:w="6770"/>
      </w:tblGrid>
      <w:tr w:rsidR="000E519A" w14:paraId="090B12C6" w14:textId="77777777">
        <w:tc>
          <w:tcPr>
            <w:tcW w:w="2801" w:type="dxa"/>
          </w:tcPr>
          <w:p w14:paraId="56323822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Название программы</w:t>
            </w:r>
          </w:p>
        </w:tc>
        <w:tc>
          <w:tcPr>
            <w:tcW w:w="6769" w:type="dxa"/>
          </w:tcPr>
          <w:p w14:paraId="5FA04E03" w14:textId="4F48F2EA" w:rsidR="000E519A" w:rsidRDefault="00BE6ABB">
            <w:pPr>
              <w:spacing w:line="240" w:lineRule="auto"/>
              <w:ind w:firstLine="0"/>
              <w:rPr>
                <w:b/>
                <w:color w:val="auto"/>
                <w:szCs w:val="24"/>
              </w:rPr>
            </w:pPr>
            <w:r>
              <w:rPr>
                <w:rFonts w:eastAsia="Times New Roman"/>
                <w:b/>
                <w:color w:val="auto"/>
                <w:szCs w:val="24"/>
                <w:highlight w:val="white"/>
              </w:rPr>
              <w:t>Мобильная съёмка и монтаж видео (1</w:t>
            </w:r>
            <w:r w:rsidR="00313B65">
              <w:rPr>
                <w:rFonts w:eastAsia="Times New Roman"/>
                <w:b/>
                <w:color w:val="auto"/>
                <w:szCs w:val="24"/>
                <w:highlight w:val="white"/>
              </w:rPr>
              <w:t>3</w:t>
            </w:r>
            <w:r>
              <w:rPr>
                <w:rFonts w:eastAsia="Times New Roman"/>
                <w:b/>
                <w:color w:val="auto"/>
                <w:szCs w:val="24"/>
                <w:highlight w:val="white"/>
              </w:rPr>
              <w:t>-1</w:t>
            </w:r>
            <w:r w:rsidR="00313B65">
              <w:rPr>
                <w:rFonts w:eastAsia="Times New Roman"/>
                <w:b/>
                <w:color w:val="auto"/>
                <w:szCs w:val="24"/>
                <w:highlight w:val="white"/>
              </w:rPr>
              <w:t>8</w:t>
            </w:r>
            <w:r>
              <w:rPr>
                <w:rFonts w:eastAsia="Times New Roman"/>
                <w:b/>
                <w:color w:val="auto"/>
                <w:szCs w:val="24"/>
                <w:highlight w:val="white"/>
              </w:rPr>
              <w:t xml:space="preserve"> лет)</w:t>
            </w:r>
          </w:p>
          <w:p w14:paraId="23DDA4E1" w14:textId="77777777" w:rsidR="000E519A" w:rsidRDefault="000E519A">
            <w:pPr>
              <w:spacing w:line="240" w:lineRule="auto"/>
              <w:ind w:firstLine="0"/>
              <w:rPr>
                <w:b/>
                <w:color w:val="auto"/>
                <w:szCs w:val="24"/>
              </w:rPr>
            </w:pPr>
          </w:p>
        </w:tc>
      </w:tr>
      <w:tr w:rsidR="000E519A" w14:paraId="5B595EFB" w14:textId="77777777">
        <w:tc>
          <w:tcPr>
            <w:tcW w:w="2801" w:type="dxa"/>
          </w:tcPr>
          <w:p w14:paraId="08DBF0E7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Возраст обучающихся</w:t>
            </w:r>
          </w:p>
        </w:tc>
        <w:tc>
          <w:tcPr>
            <w:tcW w:w="6769" w:type="dxa"/>
          </w:tcPr>
          <w:p w14:paraId="78B57F84" w14:textId="3BCAE8AB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1</w:t>
            </w:r>
            <w:r w:rsidR="00313B65">
              <w:rPr>
                <w:rFonts w:eastAsia="Times New Roman"/>
                <w:color w:val="auto"/>
                <w:szCs w:val="24"/>
                <w:highlight w:val="white"/>
              </w:rPr>
              <w:t>3</w:t>
            </w:r>
            <w:r>
              <w:rPr>
                <w:rFonts w:eastAsia="Times New Roman"/>
                <w:color w:val="auto"/>
                <w:szCs w:val="24"/>
                <w:highlight w:val="white"/>
              </w:rPr>
              <w:t>-1</w:t>
            </w:r>
            <w:r w:rsidR="00313B65">
              <w:rPr>
                <w:rFonts w:eastAsia="Times New Roman"/>
                <w:color w:val="auto"/>
                <w:szCs w:val="24"/>
                <w:highlight w:val="white"/>
              </w:rPr>
              <w:t>8</w:t>
            </w:r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 лет</w:t>
            </w:r>
          </w:p>
          <w:p w14:paraId="65E9F498" w14:textId="77777777" w:rsidR="000E519A" w:rsidRDefault="000E519A">
            <w:pPr>
              <w:spacing w:line="240" w:lineRule="auto"/>
              <w:ind w:firstLine="0"/>
              <w:rPr>
                <w:color w:val="auto"/>
                <w:szCs w:val="24"/>
              </w:rPr>
            </w:pPr>
          </w:p>
        </w:tc>
      </w:tr>
      <w:tr w:rsidR="000E519A" w14:paraId="7160B30C" w14:textId="77777777">
        <w:tc>
          <w:tcPr>
            <w:tcW w:w="2801" w:type="dxa"/>
          </w:tcPr>
          <w:p w14:paraId="0E9DB561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Длительность программы (в часах)</w:t>
            </w:r>
          </w:p>
        </w:tc>
        <w:tc>
          <w:tcPr>
            <w:tcW w:w="6769" w:type="dxa"/>
          </w:tcPr>
          <w:p w14:paraId="5343F6D2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72</w:t>
            </w:r>
          </w:p>
        </w:tc>
      </w:tr>
      <w:tr w:rsidR="000E519A" w14:paraId="4E808C06" w14:textId="77777777">
        <w:tc>
          <w:tcPr>
            <w:tcW w:w="2801" w:type="dxa"/>
          </w:tcPr>
          <w:p w14:paraId="25C1CE9E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Количество занятий в неделю</w:t>
            </w:r>
          </w:p>
        </w:tc>
        <w:tc>
          <w:tcPr>
            <w:tcW w:w="6769" w:type="dxa"/>
          </w:tcPr>
          <w:p w14:paraId="17205599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2 академических часа в неделю: 1 занятие по 2часа (1 академический час – 45 мин)</w:t>
            </w:r>
          </w:p>
        </w:tc>
      </w:tr>
      <w:tr w:rsidR="000E519A" w14:paraId="0E826A19" w14:textId="77777777">
        <w:trPr>
          <w:trHeight w:val="2534"/>
        </w:trPr>
        <w:tc>
          <w:tcPr>
            <w:tcW w:w="2801" w:type="dxa"/>
          </w:tcPr>
          <w:p w14:paraId="348899EC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Цель, задачи</w:t>
            </w:r>
          </w:p>
        </w:tc>
        <w:tc>
          <w:tcPr>
            <w:tcW w:w="6769" w:type="dxa"/>
          </w:tcPr>
          <w:p w14:paraId="7785C11B" w14:textId="77777777" w:rsidR="000E519A" w:rsidRDefault="00BE6ABB">
            <w:pPr>
              <w:spacing w:line="240" w:lineRule="auto"/>
              <w:ind w:firstLine="0"/>
              <w:rPr>
                <w:color w:val="auto"/>
                <w:highlight w:val="white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Целью программы </w:t>
            </w:r>
            <w:r>
              <w:rPr>
                <w:rFonts w:eastAsia="Times New Roman"/>
                <w:bCs/>
                <w:color w:val="auto"/>
                <w:szCs w:val="24"/>
                <w:highlight w:val="white"/>
              </w:rPr>
              <w:t>является</w:t>
            </w:r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 формирование у обучающихся компетенций по съёмке видеоматериалов, первичной обработке видео, монтажу </w:t>
            </w:r>
            <w:proofErr w:type="spellStart"/>
            <w:r>
              <w:rPr>
                <w:rFonts w:eastAsia="Times New Roman"/>
                <w:color w:val="auto"/>
                <w:szCs w:val="24"/>
                <w:highlight w:val="white"/>
              </w:rPr>
              <w:t>видеоконтента</w:t>
            </w:r>
            <w:proofErr w:type="spellEnd"/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. А </w:t>
            </w:r>
            <w:proofErr w:type="gramStart"/>
            <w:r>
              <w:rPr>
                <w:rFonts w:eastAsia="Times New Roman"/>
                <w:color w:val="auto"/>
                <w:szCs w:val="24"/>
                <w:highlight w:val="white"/>
              </w:rPr>
              <w:t>так же</w:t>
            </w:r>
            <w:proofErr w:type="gramEnd"/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, </w:t>
            </w:r>
            <w:r>
              <w:rPr>
                <w:rFonts w:eastAsia="Times New Roman"/>
                <w:color w:val="000000"/>
                <w:shd w:val="clear" w:color="auto" w:fill="FFFFFF"/>
              </w:rPr>
              <w:t>понимания теории видеосъемки и обработки видеоматериалов, знания основных концепций и принципов создания кино.</w:t>
            </w:r>
          </w:p>
          <w:p w14:paraId="614E28DC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Задачи направлены на достижение цели и включают в себя обучающие, развивающие, воспитательные </w:t>
            </w:r>
          </w:p>
        </w:tc>
      </w:tr>
      <w:tr w:rsidR="000E519A" w14:paraId="1AA86FFE" w14:textId="77777777">
        <w:tc>
          <w:tcPr>
            <w:tcW w:w="2801" w:type="dxa"/>
          </w:tcPr>
          <w:p w14:paraId="3C2D0352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Краткое описание программы</w:t>
            </w:r>
          </w:p>
        </w:tc>
        <w:tc>
          <w:tcPr>
            <w:tcW w:w="6769" w:type="dxa"/>
          </w:tcPr>
          <w:p w14:paraId="25E52A25" w14:textId="77777777" w:rsidR="000E519A" w:rsidRDefault="00BE6ABB">
            <w:pPr>
              <w:spacing w:line="240" w:lineRule="auto"/>
              <w:ind w:firstLine="0"/>
              <w:rPr>
                <w:color w:val="auto"/>
                <w:highlight w:val="white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Курс состоит из нескольких модулей. В процесс обучения так же входят лекции</w:t>
            </w:r>
          </w:p>
          <w:p w14:paraId="638EA09C" w14:textId="77777777" w:rsidR="000E519A" w:rsidRDefault="00BE6ABB">
            <w:pPr>
              <w:spacing w:line="240" w:lineRule="auto"/>
              <w:ind w:firstLine="0"/>
              <w:rPr>
                <w:color w:val="auto"/>
                <w:highlight w:val="white"/>
              </w:rPr>
            </w:pPr>
            <w:r>
              <w:rPr>
                <w:rFonts w:eastAsia="Times New Roman"/>
                <w:color w:val="auto"/>
                <w:highlight w:val="white"/>
                <w:lang w:eastAsia="ru-RU"/>
              </w:rPr>
              <w:t xml:space="preserve">Модуль 1. Базовая теория </w:t>
            </w:r>
            <w:r>
              <w:rPr>
                <w:rFonts w:eastAsia="Times New Roman"/>
                <w:color w:val="000000"/>
                <w:shd w:val="clear" w:color="auto" w:fill="FFFFFF"/>
              </w:rPr>
              <w:t>видеосъемки и монтажа (лекции и практика)</w:t>
            </w:r>
          </w:p>
          <w:p w14:paraId="71B47256" w14:textId="77777777" w:rsidR="000E519A" w:rsidRDefault="00BE6ABB">
            <w:pPr>
              <w:spacing w:line="240" w:lineRule="auto"/>
              <w:ind w:firstLine="0"/>
              <w:rPr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highlight w:val="white"/>
                <w:lang w:eastAsia="ru-RU"/>
              </w:rPr>
              <w:t xml:space="preserve">Модуль 2. Типы </w:t>
            </w:r>
            <w:r>
              <w:rPr>
                <w:rFonts w:eastAsia="Times New Roman"/>
                <w:color w:val="000000"/>
                <w:shd w:val="clear" w:color="auto" w:fill="FFFFFF"/>
              </w:rPr>
              <w:t>видеосъемки и монтажа</w:t>
            </w:r>
            <w:r>
              <w:rPr>
                <w:rFonts w:eastAsia="Times New Roman"/>
                <w:color w:val="auto"/>
                <w:highlight w:val="white"/>
                <w:lang w:eastAsia="ru-RU"/>
              </w:rPr>
              <w:t xml:space="preserve"> (фильмы, клипы, репортажи)</w:t>
            </w:r>
          </w:p>
          <w:p w14:paraId="32933C23" w14:textId="77777777" w:rsidR="000E519A" w:rsidRDefault="00BE6ABB">
            <w:pPr>
              <w:spacing w:line="240" w:lineRule="auto"/>
              <w:ind w:firstLine="0"/>
              <w:rPr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highlight w:val="white"/>
                <w:lang w:eastAsia="ru-RU"/>
              </w:rPr>
              <w:t xml:space="preserve">Модуль 3. Съёмка и монтаж репортажного или документального фильма </w:t>
            </w:r>
          </w:p>
          <w:p w14:paraId="5576DDF6" w14:textId="77777777" w:rsidR="000E519A" w:rsidRDefault="00BE6ABB">
            <w:pPr>
              <w:spacing w:line="240" w:lineRule="auto"/>
              <w:ind w:firstLine="0"/>
              <w:rPr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highlight w:val="white"/>
                <w:lang w:eastAsia="ru-RU"/>
              </w:rPr>
              <w:t>Модуль 4. Экспериментальная съёмка постановочного фильма (</w:t>
            </w:r>
            <w:proofErr w:type="spellStart"/>
            <w:r>
              <w:rPr>
                <w:rFonts w:eastAsia="Times New Roman"/>
                <w:color w:val="auto"/>
                <w:highlight w:val="white"/>
                <w:lang w:eastAsia="ru-RU"/>
              </w:rPr>
              <w:t>проморолик</w:t>
            </w:r>
            <w:proofErr w:type="spellEnd"/>
            <w:r>
              <w:rPr>
                <w:rFonts w:eastAsia="Times New Roman"/>
                <w:color w:val="auto"/>
                <w:highlight w:val="white"/>
                <w:lang w:eastAsia="ru-RU"/>
              </w:rPr>
              <w:t>)</w:t>
            </w:r>
          </w:p>
          <w:p w14:paraId="4C2DF8A3" w14:textId="77777777" w:rsidR="000E519A" w:rsidRDefault="000E519A">
            <w:pPr>
              <w:spacing w:line="240" w:lineRule="auto"/>
              <w:ind w:firstLine="0"/>
              <w:rPr>
                <w:color w:val="auto"/>
                <w:szCs w:val="24"/>
                <w:highlight w:val="yellow"/>
              </w:rPr>
            </w:pPr>
          </w:p>
        </w:tc>
      </w:tr>
      <w:tr w:rsidR="000E519A" w14:paraId="34C6AC86" w14:textId="77777777">
        <w:tc>
          <w:tcPr>
            <w:tcW w:w="2801" w:type="dxa"/>
          </w:tcPr>
          <w:p w14:paraId="4ADD1088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Первичные знания, необходимые для освоения программы</w:t>
            </w:r>
          </w:p>
          <w:p w14:paraId="1DD00029" w14:textId="77777777" w:rsidR="000E519A" w:rsidRDefault="000E519A">
            <w:pPr>
              <w:spacing w:line="240" w:lineRule="auto"/>
              <w:ind w:firstLine="0"/>
              <w:rPr>
                <w:color w:val="auto"/>
                <w:szCs w:val="24"/>
              </w:rPr>
            </w:pPr>
          </w:p>
        </w:tc>
        <w:tc>
          <w:tcPr>
            <w:tcW w:w="6769" w:type="dxa"/>
          </w:tcPr>
          <w:p w14:paraId="4FA2D4B3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Знание компьютера на уровне начинающего пользователя. Базовые знания при работе со смартфоном, видеокамерой.</w:t>
            </w:r>
          </w:p>
        </w:tc>
      </w:tr>
      <w:tr w:rsidR="000E519A" w14:paraId="44C2334E" w14:textId="77777777">
        <w:tc>
          <w:tcPr>
            <w:tcW w:w="2801" w:type="dxa"/>
          </w:tcPr>
          <w:p w14:paraId="44D54DD2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Результат освоения </w:t>
            </w:r>
          </w:p>
        </w:tc>
        <w:tc>
          <w:tcPr>
            <w:tcW w:w="6769" w:type="dxa"/>
          </w:tcPr>
          <w:p w14:paraId="46175385" w14:textId="77777777" w:rsidR="000E519A" w:rsidRDefault="00BE6ABB">
            <w:pPr>
              <w:shd w:val="clear" w:color="auto" w:fill="FFFFFF"/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К концу реализации </w:t>
            </w:r>
            <w:proofErr w:type="gramStart"/>
            <w:r>
              <w:rPr>
                <w:rFonts w:eastAsia="Times New Roman"/>
                <w:color w:val="auto"/>
                <w:szCs w:val="24"/>
                <w:highlight w:val="white"/>
              </w:rPr>
              <w:t>программы</w:t>
            </w:r>
            <w:proofErr w:type="gramEnd"/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 обучающиеся:</w:t>
            </w:r>
          </w:p>
          <w:p w14:paraId="07EBF42E" w14:textId="77777777" w:rsidR="000E519A" w:rsidRDefault="00BE6ABB">
            <w:pPr>
              <w:pStyle w:val="af4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 w:firstLine="0"/>
              <w:jc w:val="left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 xml:space="preserve"> Получат общее представление о этапах видеопроизводства:</w:t>
            </w:r>
          </w:p>
          <w:p w14:paraId="02033A8B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написание краткого сценария</w:t>
            </w:r>
          </w:p>
          <w:p w14:paraId="50E991F4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постановка композиции</w:t>
            </w:r>
          </w:p>
          <w:p w14:paraId="2B9124F8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операторская работа (съемка)</w:t>
            </w:r>
          </w:p>
          <w:p w14:paraId="7A441B14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раскадровка</w:t>
            </w:r>
            <w:proofErr w:type="spellEnd"/>
          </w:p>
          <w:p w14:paraId="21CFB811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монтаж</w:t>
            </w:r>
          </w:p>
          <w:p w14:paraId="38D529EF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 рендеринг (сохранение готового видеоматериала в общедоступном формате)</w:t>
            </w:r>
          </w:p>
          <w:p w14:paraId="64B693C8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публикация в сети Интернет и/или публичный показ.</w:t>
            </w:r>
          </w:p>
          <w:p w14:paraId="4B505751" w14:textId="77777777" w:rsidR="000E519A" w:rsidRDefault="00BE6ABB">
            <w:pPr>
              <w:pStyle w:val="af4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 w:firstLine="0"/>
              <w:jc w:val="left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Будут иметь представление о правилах и принципах видеомонтажа.</w:t>
            </w:r>
          </w:p>
          <w:p w14:paraId="64329B56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Создание секвенции (видеодорожки) с соблюдением всех правил (разрешение, частота кадра, поточность видео)</w:t>
            </w:r>
          </w:p>
          <w:p w14:paraId="047E1514" w14:textId="77777777" w:rsidR="000E519A" w:rsidRDefault="00BE6ABB">
            <w:pPr>
              <w:pStyle w:val="af4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 w:firstLine="0"/>
              <w:jc w:val="left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Освоение программы для видеомонтажа (на уровне уверенного пользователя):</w:t>
            </w:r>
          </w:p>
          <w:p w14:paraId="73FB43C7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Нарезка видео</w:t>
            </w:r>
          </w:p>
          <w:p w14:paraId="09642D3F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lastRenderedPageBreak/>
              <w:t>- Переходы</w:t>
            </w:r>
          </w:p>
          <w:p w14:paraId="6328786A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Эффекты</w:t>
            </w:r>
          </w:p>
          <w:p w14:paraId="22A072FF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Обработка звуковой дорожки</w:t>
            </w:r>
          </w:p>
          <w:p w14:paraId="0068571D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Цветокоррекция</w:t>
            </w:r>
            <w:proofErr w:type="spellEnd"/>
          </w:p>
          <w:p w14:paraId="3DE2A909" w14:textId="77777777" w:rsidR="000E519A" w:rsidRDefault="00BE6ABB">
            <w:pPr>
              <w:pStyle w:val="af4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 w:firstLine="0"/>
              <w:jc w:val="left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Освоение звукозаписывающих программ и устройств, для создания закадрового голоса.</w:t>
            </w:r>
          </w:p>
          <w:p w14:paraId="3B7B8C46" w14:textId="77777777" w:rsidR="000E519A" w:rsidRDefault="00BE6ABB">
            <w:pPr>
              <w:pStyle w:val="af4"/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- Запись, монтаж, корректировка голоса для дальнейшего использования в видеомонтаже.</w:t>
            </w:r>
          </w:p>
          <w:p w14:paraId="0DC11EAB" w14:textId="77777777" w:rsidR="000E519A" w:rsidRDefault="00BE6ABB">
            <w:pPr>
              <w:pStyle w:val="af4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 w:firstLine="0"/>
              <w:jc w:val="left"/>
              <w:rPr>
                <w:rFonts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Cs w:val="24"/>
                <w:highlight w:val="white"/>
                <w:lang w:eastAsia="ru-RU"/>
              </w:rPr>
              <w:t>Получат практическое знание неигрового кино (создание  документального фильма)</w:t>
            </w:r>
          </w:p>
        </w:tc>
      </w:tr>
      <w:tr w:rsidR="000E519A" w14:paraId="64E7AF95" w14:textId="77777777">
        <w:tc>
          <w:tcPr>
            <w:tcW w:w="2801" w:type="dxa"/>
          </w:tcPr>
          <w:p w14:paraId="6936FF1D" w14:textId="77777777" w:rsidR="000E519A" w:rsidRDefault="00BE6ABB">
            <w:pPr>
              <w:spacing w:line="240" w:lineRule="auto"/>
              <w:ind w:firstLine="0"/>
              <w:rPr>
                <w:rFonts w:eastAsia="Times New Roman"/>
                <w:color w:val="auto"/>
                <w:highlight w:val="white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lastRenderedPageBreak/>
              <w:t>Перечень соревнований, в которых учащиеся смогут принять участие</w:t>
            </w:r>
          </w:p>
        </w:tc>
        <w:tc>
          <w:tcPr>
            <w:tcW w:w="6769" w:type="dxa"/>
          </w:tcPr>
          <w:p w14:paraId="7DE5FC2F" w14:textId="77777777" w:rsidR="000E519A" w:rsidRDefault="00BE6AB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  <w:lang w:eastAsia="ru-RU"/>
              </w:rPr>
              <w:t>Конкурс минутных видеороликов VIDEOMINUTO</w:t>
            </w:r>
          </w:p>
          <w:p w14:paraId="7B08928E" w14:textId="77777777" w:rsidR="000E519A" w:rsidRDefault="00BE6AB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  <w:lang w:eastAsia="ru-RU"/>
              </w:rPr>
              <w:t>Всероссийский детский конкурс видеороликов «I AM A VIDEO MONSTER»</w:t>
            </w:r>
          </w:p>
          <w:p w14:paraId="12EB389E" w14:textId="77777777" w:rsidR="000E519A" w:rsidRDefault="00BE6ABB">
            <w:pPr>
              <w:shd w:val="clear" w:color="auto" w:fill="FFFFFF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  <w:lang w:eastAsia="ru-RU"/>
              </w:rPr>
              <w:t>Конкурс видео «Снимай науку!»</w:t>
            </w:r>
          </w:p>
        </w:tc>
      </w:tr>
      <w:tr w:rsidR="000E519A" w14:paraId="1ECBFED6" w14:textId="77777777">
        <w:tc>
          <w:tcPr>
            <w:tcW w:w="2801" w:type="dxa"/>
          </w:tcPr>
          <w:p w14:paraId="2747CB16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Перечень основного оборудования, необходимого для освоения программы</w:t>
            </w:r>
          </w:p>
        </w:tc>
        <w:tc>
          <w:tcPr>
            <w:tcW w:w="6769" w:type="dxa"/>
          </w:tcPr>
          <w:p w14:paraId="0846CA4F" w14:textId="77777777" w:rsidR="000E519A" w:rsidRDefault="00BE6ABB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  <w:lang w:eastAsia="ru-RU"/>
              </w:rPr>
              <w:t xml:space="preserve">Фотокамера, мобильное устройство (смартфон, планшет), флэш карты, микрофон, программное обеспечение, ноутбук или ПК, МФУ (принтер, сканер, копир), наушники, </w:t>
            </w:r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доска магнитно-маркерная настенная, </w:t>
            </w:r>
            <w:proofErr w:type="spellStart"/>
            <w:r>
              <w:rPr>
                <w:rFonts w:eastAsia="Times New Roman"/>
                <w:color w:val="auto"/>
                <w:szCs w:val="24"/>
                <w:highlight w:val="white"/>
              </w:rPr>
              <w:t>флипчарт</w:t>
            </w:r>
            <w:proofErr w:type="spellEnd"/>
            <w:r>
              <w:rPr>
                <w:rFonts w:eastAsia="Times New Roman"/>
                <w:color w:val="auto"/>
                <w:szCs w:val="24"/>
                <w:highlight w:val="white"/>
              </w:rPr>
              <w:t xml:space="preserve"> магнитно-маркерный на треноге, сетевой фильтр.</w:t>
            </w:r>
          </w:p>
        </w:tc>
      </w:tr>
      <w:tr w:rsidR="000E519A" w14:paraId="3AFD02F8" w14:textId="77777777">
        <w:tc>
          <w:tcPr>
            <w:tcW w:w="2801" w:type="dxa"/>
          </w:tcPr>
          <w:p w14:paraId="12FC0BD2" w14:textId="77777777" w:rsidR="000E519A" w:rsidRDefault="00BE6ABB"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Преимущества данной программы (отличия от других подобных курсов)</w:t>
            </w:r>
          </w:p>
        </w:tc>
        <w:tc>
          <w:tcPr>
            <w:tcW w:w="6769" w:type="dxa"/>
          </w:tcPr>
          <w:p w14:paraId="6A5E33FB" w14:textId="77777777" w:rsidR="000E519A" w:rsidRDefault="00BE6AB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highlight w:val="white"/>
              </w:rPr>
              <w:t>Преимущество программы выражено в подборе интерактивных и практико-ориентированных форм занятий, способствующих формированию основных компетенций у обучающихся.</w:t>
            </w:r>
          </w:p>
        </w:tc>
      </w:tr>
    </w:tbl>
    <w:p w14:paraId="1767B552" w14:textId="77777777" w:rsidR="000E519A" w:rsidRDefault="000E519A">
      <w:pPr>
        <w:spacing w:line="240" w:lineRule="auto"/>
        <w:rPr>
          <w:color w:val="auto"/>
          <w:szCs w:val="24"/>
        </w:rPr>
      </w:pPr>
    </w:p>
    <w:p w14:paraId="00A3BA5F" w14:textId="77777777" w:rsidR="000E519A" w:rsidRDefault="00BE6ABB">
      <w:pPr>
        <w:spacing w:line="240" w:lineRule="auto"/>
        <w:rPr>
          <w:color w:val="auto"/>
          <w:szCs w:val="24"/>
        </w:rPr>
      </w:pPr>
      <w:r>
        <w:br w:type="page"/>
      </w:r>
    </w:p>
    <w:p w14:paraId="24318F1A" w14:textId="77777777" w:rsidR="000E519A" w:rsidRDefault="00BE6ABB">
      <w:pPr>
        <w:pStyle w:val="af3"/>
        <w:ind w:firstLine="0"/>
        <w:rPr>
          <w:color w:val="auto"/>
        </w:rPr>
      </w:pPr>
      <w:bookmarkStart w:id="1" w:name="_Toc44607162"/>
      <w:r>
        <w:rPr>
          <w:color w:val="auto"/>
        </w:rPr>
        <w:lastRenderedPageBreak/>
        <w:t>РАЗДЕЛ 1. КОМПЛЕКС ОСНОВНЫХ ХАРАКТЕРИСТИК ПРОГРАММЫ</w:t>
      </w:r>
      <w:bookmarkEnd w:id="1"/>
    </w:p>
    <w:p w14:paraId="1C4BA1F4" w14:textId="77777777" w:rsidR="000E519A" w:rsidRDefault="000E519A">
      <w:pPr>
        <w:pStyle w:val="14"/>
        <w:jc w:val="both"/>
        <w:rPr>
          <w:color w:val="auto"/>
        </w:rPr>
      </w:pPr>
    </w:p>
    <w:p w14:paraId="1C90D3E3" w14:textId="77777777" w:rsidR="000E519A" w:rsidRDefault="00BE6ABB">
      <w:pPr>
        <w:pStyle w:val="14"/>
        <w:jc w:val="both"/>
        <w:rPr>
          <w:color w:val="auto"/>
        </w:rPr>
      </w:pPr>
      <w:bookmarkStart w:id="2" w:name="_Toc44607163"/>
      <w:r>
        <w:rPr>
          <w:color w:val="auto"/>
        </w:rPr>
        <w:t>1.1 Пояснительная записка</w:t>
      </w:r>
      <w:bookmarkEnd w:id="2"/>
    </w:p>
    <w:p w14:paraId="7B1D7D2C" w14:textId="77777777" w:rsidR="000E519A" w:rsidRDefault="000E519A">
      <w:pPr>
        <w:spacing w:line="240" w:lineRule="auto"/>
        <w:rPr>
          <w:color w:val="auto"/>
          <w:szCs w:val="24"/>
        </w:rPr>
      </w:pPr>
    </w:p>
    <w:p w14:paraId="4202C685" w14:textId="77777777" w:rsidR="00AA4855" w:rsidRDefault="00BE6ABB" w:rsidP="00AA4855">
      <w:pPr>
        <w:spacing w:line="240" w:lineRule="auto"/>
        <w:rPr>
          <w:szCs w:val="24"/>
        </w:rPr>
      </w:pPr>
      <w:r>
        <w:rPr>
          <w:rFonts w:eastAsiaTheme="minorHAnsi"/>
          <w:color w:val="auto"/>
          <w:szCs w:val="24"/>
        </w:rPr>
        <w:t xml:space="preserve">Характерной чертой нашего времени становится ориентация на развитие креативности подрастающего поколения. Занятия компьютерной графикой и </w:t>
      </w:r>
      <w:proofErr w:type="spellStart"/>
      <w:r>
        <w:rPr>
          <w:rFonts w:eastAsiaTheme="minorHAnsi"/>
          <w:color w:val="auto"/>
          <w:szCs w:val="24"/>
        </w:rPr>
        <w:t>видеотворчеством</w:t>
      </w:r>
      <w:proofErr w:type="spellEnd"/>
      <w:r>
        <w:rPr>
          <w:rFonts w:eastAsiaTheme="minorHAnsi"/>
          <w:color w:val="auto"/>
          <w:szCs w:val="24"/>
        </w:rPr>
        <w:t xml:space="preserve"> эффективно способствуют художественно-творческому росту обучающихся на разных этапах их развития, в том числе, и в сложный период взросления в старших классах школы, когда фактически прекращается преподавание предметов искусства (музыка, изобразительное искусство), кроме того, позволяют отвлечь детей от дурного влияния улицы и помогают профессионально определиться в будущем.</w:t>
      </w:r>
      <w:r w:rsidR="00AA4855" w:rsidRPr="00AA4855">
        <w:rPr>
          <w:szCs w:val="24"/>
        </w:rPr>
        <w:t xml:space="preserve"> </w:t>
      </w:r>
    </w:p>
    <w:p w14:paraId="465777F2" w14:textId="3B407496" w:rsidR="00AA4855" w:rsidRDefault="00AA4855" w:rsidP="00AA4855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Программа разработана в соответствии со следующими нормативными документами:</w:t>
      </w:r>
    </w:p>
    <w:p w14:paraId="24A152E9" w14:textId="49900157" w:rsidR="00AA4855" w:rsidRDefault="00AA4855" w:rsidP="00AA4855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</w:t>
      </w:r>
      <w:r w:rsidR="00C46DE2">
        <w:rPr>
          <w:szCs w:val="24"/>
        </w:rPr>
        <w:t>1.</w:t>
      </w:r>
      <w:r>
        <w:rPr>
          <w:szCs w:val="24"/>
        </w:rPr>
        <w:t>Федеральный закон от 29 декабря 2012 г. № 273-ФЗ «Об образовании в Российской Федерации» (с последующими изменениями)</w:t>
      </w:r>
    </w:p>
    <w:p w14:paraId="5BF67FDF" w14:textId="00959526" w:rsidR="00AA4855" w:rsidRDefault="00C46DE2" w:rsidP="00C46DE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2.</w:t>
      </w:r>
      <w:r w:rsidR="00AA4855">
        <w:rPr>
          <w:szCs w:val="24"/>
        </w:rPr>
        <w:t>Государственная программа Российской Федерации «Развитие образования» на 2013 - 2020 годы / Постановление Правительства РФ от 15.04.2014 г.№ 295 (ред. от 27.04.2016)</w:t>
      </w:r>
    </w:p>
    <w:p w14:paraId="1A9475F1" w14:textId="79768BCB" w:rsidR="00AA4855" w:rsidRDefault="00C46DE2" w:rsidP="00C46DE2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3.</w:t>
      </w:r>
      <w:r w:rsidR="00AA4855">
        <w:rPr>
          <w:color w:val="auto"/>
          <w:szCs w:val="24"/>
        </w:rPr>
        <w:t>Концепция развития дополнительного образования детей до 2030 года /Распоряжение правительства Российской Федерации от 24.04.2015 г. № 729-р</w:t>
      </w:r>
    </w:p>
    <w:p w14:paraId="4C7D4F8E" w14:textId="03DE9A34" w:rsidR="00AA4855" w:rsidRDefault="00C46DE2" w:rsidP="00C46DE2">
      <w:pPr>
        <w:spacing w:line="240" w:lineRule="auto"/>
        <w:ind w:firstLine="0"/>
        <w:rPr>
          <w:szCs w:val="24"/>
        </w:rPr>
      </w:pPr>
      <w:r>
        <w:rPr>
          <w:szCs w:val="24"/>
        </w:rPr>
        <w:t>4.</w:t>
      </w:r>
      <w:r w:rsidR="00AA4855">
        <w:rPr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/Приказ </w:t>
      </w:r>
      <w:proofErr w:type="spellStart"/>
      <w:r w:rsidR="00AA4855">
        <w:rPr>
          <w:szCs w:val="24"/>
        </w:rPr>
        <w:t>МинПросвещения</w:t>
      </w:r>
      <w:proofErr w:type="spellEnd"/>
      <w:r w:rsidR="00AA4855">
        <w:rPr>
          <w:szCs w:val="24"/>
        </w:rPr>
        <w:t xml:space="preserve"> РФ от 09.11.2018 г. № 19</w:t>
      </w:r>
    </w:p>
    <w:p w14:paraId="2AFB5F1D" w14:textId="42FEC03A" w:rsidR="00AA4855" w:rsidRDefault="00C46DE2" w:rsidP="00C46DE2">
      <w:pPr>
        <w:spacing w:line="240" w:lineRule="auto"/>
        <w:ind w:firstLine="0"/>
        <w:rPr>
          <w:szCs w:val="24"/>
        </w:rPr>
      </w:pPr>
      <w:r>
        <w:rPr>
          <w:szCs w:val="24"/>
        </w:rPr>
        <w:t>5.</w:t>
      </w:r>
      <w:r w:rsidR="00AA4855">
        <w:rPr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="00AA4855">
        <w:rPr>
          <w:szCs w:val="24"/>
        </w:rPr>
        <w:t>разноуровневые</w:t>
      </w:r>
      <w:proofErr w:type="spellEnd"/>
      <w:r w:rsidR="00AA4855">
        <w:rPr>
          <w:szCs w:val="24"/>
        </w:rPr>
        <w:t xml:space="preserve"> программы) / Письмо </w:t>
      </w:r>
      <w:proofErr w:type="spellStart"/>
      <w:r w:rsidR="00AA4855">
        <w:rPr>
          <w:szCs w:val="24"/>
        </w:rPr>
        <w:t>Минобрнауки</w:t>
      </w:r>
      <w:proofErr w:type="spellEnd"/>
      <w:r w:rsidR="00AA4855">
        <w:rPr>
          <w:szCs w:val="24"/>
        </w:rPr>
        <w:t xml:space="preserve"> РФ от 18.11.2015 г. N 09-3242</w:t>
      </w:r>
    </w:p>
    <w:p w14:paraId="6B3B2E67" w14:textId="1BEC071D" w:rsidR="00AA4855" w:rsidRDefault="00AA4855" w:rsidP="00AA4855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</w:t>
      </w:r>
      <w:r w:rsidR="00C46DE2">
        <w:rPr>
          <w:szCs w:val="24"/>
        </w:rPr>
        <w:t>6.</w:t>
      </w:r>
      <w:r w:rsidRPr="00AA4855">
        <w:rPr>
          <w:szCs w:val="24"/>
        </w:rPr>
        <w:t xml:space="preserve"> </w:t>
      </w: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молодежи» / Постановление Главного государственного санитарного врача Российской Федерации от 28.09.2020 г. № 28</w:t>
      </w:r>
    </w:p>
    <w:p w14:paraId="7E61CC7B" w14:textId="58701B94" w:rsidR="00AA4855" w:rsidRDefault="00AA4855" w:rsidP="00AA4855">
      <w:pPr>
        <w:spacing w:line="240" w:lineRule="auto"/>
        <w:rPr>
          <w:szCs w:val="24"/>
        </w:rPr>
      </w:pPr>
    </w:p>
    <w:p w14:paraId="3557F10A" w14:textId="08EE78FB" w:rsidR="000E519A" w:rsidRDefault="000E519A">
      <w:pPr>
        <w:spacing w:line="240" w:lineRule="auto"/>
        <w:rPr>
          <w:rFonts w:eastAsiaTheme="minorHAnsi"/>
          <w:color w:val="auto"/>
          <w:szCs w:val="24"/>
        </w:rPr>
      </w:pPr>
    </w:p>
    <w:p w14:paraId="09C6EC05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b/>
          <w:bCs/>
          <w:color w:val="auto"/>
          <w:szCs w:val="24"/>
        </w:rPr>
        <w:t>Актуальность</w:t>
      </w:r>
      <w:r>
        <w:rPr>
          <w:rFonts w:eastAsiaTheme="minorHAnsi"/>
          <w:color w:val="auto"/>
          <w:szCs w:val="24"/>
        </w:rPr>
        <w:t xml:space="preserve"> данной программы обусловлена тем, что в условиях перехода образовательных учреждений на новый Федеральный государственный стандарт она позволяет разнообразить организационные формы работы с обучающимися с учетом их индивидуальных особенностей, обеспечивает рост творческого потенциала, познавательных мотивов, обогащает формы взаимодействия со сверстниками и взрослыми в познавательной деятельности.  Внедрение данной программы в дополнительное образование способствует решению проблемы поддержки одарённых детей. Компьютерная графика и видеомонтаж - непростой творческий процесс, который включает в себя элементы игровой, исследовательской и проектной деятельности. </w:t>
      </w:r>
    </w:p>
    <w:p w14:paraId="2F59380F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В процессе освоения программы обучающемуся предоставляется возможность дать волю своей фантазии и сделать первые шаги в самореализации. </w:t>
      </w:r>
    </w:p>
    <w:p w14:paraId="0CC872CA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Программа разбита на разделы, в каждом из которых обучающийся сталкивается с различными задачами, в процессе решения которых ярко выявляются его индивидуальные способности и склонности. Данная программа разработана на основе </w:t>
      </w:r>
      <w:proofErr w:type="spellStart"/>
      <w:r>
        <w:rPr>
          <w:rFonts w:eastAsiaTheme="minorHAnsi"/>
          <w:color w:val="auto"/>
          <w:szCs w:val="24"/>
        </w:rPr>
        <w:t>деятельностного</w:t>
      </w:r>
      <w:proofErr w:type="spellEnd"/>
      <w:r>
        <w:rPr>
          <w:rFonts w:eastAsiaTheme="minorHAnsi"/>
          <w:color w:val="auto"/>
          <w:szCs w:val="24"/>
        </w:rPr>
        <w:t xml:space="preserve"> подхода к обучению. Все предлагаемые задания носят творческий характер и направлены на развитие продуктивного мышления и раскрытие творческих способностей. </w:t>
      </w:r>
    </w:p>
    <w:p w14:paraId="00E872F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На первом этапе изучения программы последовательно рассматриваются состав и сферы применения мультимедиа, ее аппаратные и программные компоненты, форматы мультимедиа-файлов и особенности потокового аудио и видео. Большое внимание уделяется изучению технологий цифровой обработки звука, фото и видео на компьютере, записи мультимедиа на оптические носители. </w:t>
      </w:r>
    </w:p>
    <w:p w14:paraId="708F67C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Изложение учебного материала акцентировано на практическом применении современных аппаратных и программных средств мультимедиа. Работа с графикой на компьютере всё больше и больше становится неотъемлемой частью компьютерной </w:t>
      </w:r>
      <w:r>
        <w:rPr>
          <w:rFonts w:eastAsiaTheme="minorHAnsi"/>
          <w:color w:val="auto"/>
          <w:szCs w:val="24"/>
        </w:rPr>
        <w:lastRenderedPageBreak/>
        <w:t xml:space="preserve">грамотности любого человека. Люди самых разных профессий применяют компьютерную графику в своей работе.  Раздел “Компьютерная графика” способствует развитию познавательной активности обучающихся, творческого мышления, и самое главное, профориентации в мире профессий. </w:t>
      </w:r>
    </w:p>
    <w:p w14:paraId="488D861A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Знания и умения, приобретённые в результате освоения курса, являются фундаментом для дальнейшего совершенствования мастерства в области трёхмерного моделирования, анимации, видеомонтажа. Технология видеомонтажа – предполагает использование преимущественно групповой формы работы с учетом индивидуальности и потенциала каждого обучающегося. В процессе освоения раздела формируются важнейшие социальные и коммуникативные компетенции: умение работать в команде, умение формулировать свои мысли и выражать их вслух, а также умение внимательно слушать других и ценить их мнение. </w:t>
      </w:r>
    </w:p>
    <w:p w14:paraId="785E7107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На этапе разработки сценария перед обучающимися ставятся задачи, развивающие наблюдательность и формирующие чуткое отношение к окружающему миру, природе и людям. На этапах съёмки и монтажа обучающийся, осваивает основы композиции и правила построения кадра, учится обращаться с техникой, знакомится с компьютерными программами. В процессе обработки звука развивается умение чувствовать характер музыки и </w:t>
      </w:r>
      <w:proofErr w:type="spellStart"/>
      <w:r>
        <w:rPr>
          <w:rFonts w:eastAsiaTheme="minorHAnsi"/>
          <w:color w:val="auto"/>
          <w:szCs w:val="24"/>
        </w:rPr>
        <w:t>темпоритма</w:t>
      </w:r>
      <w:proofErr w:type="spellEnd"/>
      <w:r>
        <w:rPr>
          <w:rFonts w:eastAsiaTheme="minorHAnsi"/>
          <w:color w:val="auto"/>
          <w:szCs w:val="24"/>
        </w:rPr>
        <w:t xml:space="preserve">.  По завершении работы над проектом у обучающихся появляется возможность представить готовый продукт на конкурсы различного уровня.   </w:t>
      </w:r>
    </w:p>
    <w:p w14:paraId="5A2314B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Педагогическая целесообразность: Обучение основывается на педагогических принципах:</w:t>
      </w:r>
    </w:p>
    <w:p w14:paraId="0EDEEEBA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 • </w:t>
      </w:r>
      <w:proofErr w:type="spellStart"/>
      <w:r>
        <w:rPr>
          <w:rFonts w:eastAsiaTheme="minorHAnsi"/>
          <w:color w:val="auto"/>
          <w:szCs w:val="24"/>
        </w:rPr>
        <w:t>деятельностного</w:t>
      </w:r>
      <w:proofErr w:type="spellEnd"/>
      <w:r>
        <w:rPr>
          <w:rFonts w:eastAsiaTheme="minorHAnsi"/>
          <w:color w:val="auto"/>
          <w:szCs w:val="24"/>
        </w:rPr>
        <w:t xml:space="preserve"> и личностно-ориентированного подхода; </w:t>
      </w:r>
    </w:p>
    <w:p w14:paraId="1979102B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 • </w:t>
      </w:r>
      <w:proofErr w:type="spellStart"/>
      <w:r>
        <w:rPr>
          <w:rFonts w:eastAsiaTheme="minorHAnsi"/>
          <w:color w:val="auto"/>
          <w:szCs w:val="24"/>
        </w:rPr>
        <w:t>культуросообразности</w:t>
      </w:r>
      <w:proofErr w:type="spellEnd"/>
      <w:r>
        <w:rPr>
          <w:rFonts w:eastAsiaTheme="minorHAnsi"/>
          <w:color w:val="auto"/>
          <w:szCs w:val="24"/>
        </w:rPr>
        <w:t xml:space="preserve"> (ориентация на общечеловеческие культурные ценности); </w:t>
      </w:r>
    </w:p>
    <w:p w14:paraId="546DF6BF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 • систематичности, наглядности и последовательности обучения;</w:t>
      </w:r>
    </w:p>
    <w:p w14:paraId="199FCEE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 • сотрудничества и ответственности.  </w:t>
      </w:r>
    </w:p>
    <w:p w14:paraId="22D18C1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Практическая значимость образовательной программы «Видеомонтаж и компьютерная графика» обусловлена требованиями современного общества, его культуры, которая становится все более зрелищной, и где навыки создания и обработки графической информации, компьютерной презентации, видеофильма для людей любой специальности становятся неотъемлемыми качествами и частью профессиональных требований в любой сфере деятельности. </w:t>
      </w:r>
    </w:p>
    <w:p w14:paraId="5BF8718C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Программа может быть сориентирована на разработку комиксов, подборку кадров для создания анимированных </w:t>
      </w:r>
      <w:proofErr w:type="spellStart"/>
      <w:r>
        <w:rPr>
          <w:rFonts w:eastAsiaTheme="minorHAnsi"/>
          <w:color w:val="auto"/>
          <w:szCs w:val="24"/>
        </w:rPr>
        <w:t>gif</w:t>
      </w:r>
      <w:proofErr w:type="spellEnd"/>
      <w:r>
        <w:rPr>
          <w:rFonts w:eastAsiaTheme="minorHAnsi"/>
          <w:color w:val="auto"/>
          <w:szCs w:val="24"/>
        </w:rPr>
        <w:t xml:space="preserve">-файлов и наборов картинок для создания мультипликационных фильмов, а также для производства рекламной продукции, видеороликов, видеофильмов, анимационных </w:t>
      </w:r>
      <w:proofErr w:type="spellStart"/>
      <w:r>
        <w:rPr>
          <w:rFonts w:eastAsiaTheme="minorHAnsi"/>
          <w:color w:val="auto"/>
          <w:szCs w:val="24"/>
        </w:rPr>
        <w:t>gif</w:t>
      </w:r>
      <w:proofErr w:type="spellEnd"/>
      <w:r>
        <w:rPr>
          <w:rFonts w:eastAsiaTheme="minorHAnsi"/>
          <w:color w:val="auto"/>
          <w:szCs w:val="24"/>
        </w:rPr>
        <w:t xml:space="preserve">-файлов, мультфильмов создание цифровых фотоальбомов, цифровых фотогалерей, всевозможных фотомонтажей, компьютерных версток буклетов и другой книжной продукции.  </w:t>
      </w:r>
    </w:p>
    <w:p w14:paraId="6528F939" w14:textId="77777777" w:rsidR="000E519A" w:rsidRDefault="000E519A">
      <w:pPr>
        <w:spacing w:line="240" w:lineRule="auto"/>
        <w:rPr>
          <w:rFonts w:eastAsiaTheme="minorHAnsi"/>
          <w:color w:val="auto"/>
          <w:szCs w:val="24"/>
        </w:rPr>
      </w:pPr>
    </w:p>
    <w:p w14:paraId="6FEDF917" w14:textId="77777777" w:rsidR="000E519A" w:rsidRDefault="00BE6ABB">
      <w:pPr>
        <w:spacing w:line="240" w:lineRule="auto"/>
        <w:rPr>
          <w:b/>
          <w:bCs/>
          <w:color w:val="auto"/>
        </w:rPr>
      </w:pPr>
      <w:r>
        <w:rPr>
          <w:rFonts w:eastAsiaTheme="minorHAnsi"/>
          <w:b/>
          <w:bCs/>
          <w:color w:val="auto"/>
          <w:szCs w:val="24"/>
        </w:rPr>
        <w:t xml:space="preserve">Цели и задачи программы </w:t>
      </w:r>
    </w:p>
    <w:p w14:paraId="1779CB16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Цели: </w:t>
      </w:r>
    </w:p>
    <w:p w14:paraId="3670DBD7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-формирование у обучающихся уровня информационной культуры, соответствующего требованиям информационного общества, овладение современными информационными технологиями и практическими навыками использования современных программных средств мультимедиа для обработки звука, видео и фото на компьютере, записи мультимедиа на оптические носители; </w:t>
      </w:r>
    </w:p>
    <w:p w14:paraId="22AEA092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-систематизация знаний о современных графических программах, овладение основными программными средствами для работы с растровой и векторной графикой и приобретение практических навыков работы с программными продуктами растровой и векторной графики на уровне квалифицированного пользователя, предоставление учащимся возможности личностного самоопределения и самореализации по отношению к стремительно развивающимся информационным технологиям и ресурсам; </w:t>
      </w:r>
    </w:p>
    <w:p w14:paraId="2052D63C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lastRenderedPageBreak/>
        <w:t xml:space="preserve">-развитие творческого мышления, коммуникативных качеств, интеллектуальных способностей и нравственных ориентиров личности в процессе создания видеофильмов, изучения лучших образцов экранной культуры; </w:t>
      </w:r>
    </w:p>
    <w:p w14:paraId="24F1836E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-воспитание интереса к искусству кинематографа, к съёмке и монтажу фильмов. </w:t>
      </w:r>
    </w:p>
    <w:p w14:paraId="604BDF50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Достижению поставленных целей способствует решение следующих основных задач программы: </w:t>
      </w:r>
    </w:p>
    <w:p w14:paraId="59C2DD6C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Обучающие: </w:t>
      </w:r>
    </w:p>
    <w:p w14:paraId="23B55E83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-научить использовать аппаратные и программные средства мультимедиа для обработки графических файлов, видео и звука, записи мультимедиа на оптические диски, создавать готовые продукты, созданные на основе мультимедийных технологий; </w:t>
      </w:r>
    </w:p>
    <w:p w14:paraId="7FF79F1A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-дать глубокое понимание принципов построения и хранения изображений, знания в области компьютерной графики, цветопередачи, оформления; </w:t>
      </w:r>
    </w:p>
    <w:p w14:paraId="599FAEA4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-научить работать в компьютерных и мобильных программах, способных редактировать аудио, фото и видеоматериалы; </w:t>
      </w:r>
    </w:p>
    <w:p w14:paraId="5DFBAFB4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-ознакомить с основами </w:t>
      </w:r>
      <w:proofErr w:type="spellStart"/>
      <w:r>
        <w:rPr>
          <w:rFonts w:eastAsiaTheme="minorHAnsi"/>
          <w:color w:val="auto"/>
          <w:szCs w:val="24"/>
        </w:rPr>
        <w:t>видеотворчества</w:t>
      </w:r>
      <w:proofErr w:type="spellEnd"/>
      <w:r>
        <w:rPr>
          <w:rFonts w:eastAsiaTheme="minorHAnsi"/>
          <w:color w:val="auto"/>
          <w:szCs w:val="24"/>
        </w:rPr>
        <w:t xml:space="preserve">, жанрами и направлениями развития мирового кино телевидения; </w:t>
      </w:r>
    </w:p>
    <w:p w14:paraId="1B907C56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-обучить основам сценарного мастерства; </w:t>
      </w:r>
    </w:p>
    <w:p w14:paraId="10FEB0F5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-обучить основам видеосъёмки, видеомонтажа, музыкального сопровождения и озвучивания видеофильма.  </w:t>
      </w:r>
    </w:p>
    <w:p w14:paraId="15D765F2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Развивающие: </w:t>
      </w:r>
    </w:p>
    <w:p w14:paraId="036EBE93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-развитие стремления к самообразованию, обеспечение в дальнейшем социальной адаптации в информационном обществе и успешную личную самореализацию; </w:t>
      </w:r>
    </w:p>
    <w:p w14:paraId="4A91AFB8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-раскрытие способностей, подготовка к художественно-эстетическому восприятию окружающего мира; </w:t>
      </w:r>
    </w:p>
    <w:p w14:paraId="520F0706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-привитие интереса к киноискусству, дизайну, оформлению; </w:t>
      </w:r>
    </w:p>
    <w:p w14:paraId="258D6193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-развитие композиционного мышления, художественного вкуса. </w:t>
      </w:r>
    </w:p>
    <w:p w14:paraId="3BE50990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-развитие способности к выражению в творческих работах своего отношения к окружающему миру. </w:t>
      </w:r>
    </w:p>
    <w:p w14:paraId="5CACA5E3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Воспитательные: </w:t>
      </w:r>
    </w:p>
    <w:p w14:paraId="6664E7BA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-развитие общей культуры и поведенческой этики; </w:t>
      </w:r>
    </w:p>
    <w:p w14:paraId="481ACAD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-создание психоэмоционального комфорта общения в группе; </w:t>
      </w:r>
    </w:p>
    <w:p w14:paraId="46E4BF7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-развитие умения оценивать собственные возможности и работать в творческой группе; </w:t>
      </w:r>
    </w:p>
    <w:p w14:paraId="50925A3A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-воспитание личностных качеств: трудолюбия, порядочности, ответственности, аккуратности; </w:t>
      </w:r>
    </w:p>
    <w:p w14:paraId="199C31AC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-воспитание нравственных ориентиров; </w:t>
      </w:r>
    </w:p>
    <w:p w14:paraId="182A5BB8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-профориентация обучающихся.  </w:t>
      </w:r>
    </w:p>
    <w:p w14:paraId="2C0D5938" w14:textId="77777777" w:rsidR="000E519A" w:rsidRDefault="000E519A">
      <w:pPr>
        <w:spacing w:line="240" w:lineRule="auto"/>
        <w:rPr>
          <w:rFonts w:eastAsiaTheme="minorHAnsi"/>
          <w:color w:val="auto"/>
          <w:szCs w:val="24"/>
        </w:rPr>
      </w:pPr>
    </w:p>
    <w:p w14:paraId="172475BD" w14:textId="77777777" w:rsidR="000E519A" w:rsidRDefault="00BE6ABB">
      <w:pPr>
        <w:spacing w:line="240" w:lineRule="auto"/>
        <w:rPr>
          <w:b/>
          <w:bCs/>
          <w:color w:val="auto"/>
        </w:rPr>
      </w:pPr>
      <w:r>
        <w:rPr>
          <w:rFonts w:eastAsiaTheme="minorHAnsi"/>
          <w:b/>
          <w:bCs/>
          <w:color w:val="auto"/>
          <w:szCs w:val="24"/>
        </w:rPr>
        <w:t xml:space="preserve">Новизна программы </w:t>
      </w:r>
    </w:p>
    <w:p w14:paraId="6CC59692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Новизна программы состоит в комплексном методе обучения принципиально разным видам деятельности (УУД) в рамках одного направления. Постижение основ видеосъемки, видеомонтажа и компьютерной графики расширяет для обучающегося возможности самореализации и, в дальнейшем, профориентации. Занятия в студии позволяют сформировать как технические навыки работы с видеокамерой и программами видеомонтажа и компьютерной графики, так и развить интеллектуально-творческие способности обучающихся в процессе работы над созданием мультимедийного продукта. Кроме того, использование экранных технологий является эффективным средством воспитания нравственных ориентиров детей.  </w:t>
      </w:r>
    </w:p>
    <w:p w14:paraId="732E40BE" w14:textId="77777777" w:rsidR="000E519A" w:rsidRDefault="000E519A">
      <w:pPr>
        <w:spacing w:line="240" w:lineRule="auto"/>
        <w:rPr>
          <w:rFonts w:eastAsiaTheme="minorHAnsi"/>
          <w:color w:val="auto"/>
          <w:szCs w:val="24"/>
        </w:rPr>
      </w:pPr>
    </w:p>
    <w:p w14:paraId="5076B3D5" w14:textId="77777777" w:rsidR="000E519A" w:rsidRDefault="00BE6ABB">
      <w:pPr>
        <w:spacing w:line="240" w:lineRule="auto"/>
        <w:rPr>
          <w:b/>
          <w:bCs/>
          <w:color w:val="auto"/>
        </w:rPr>
      </w:pPr>
      <w:r>
        <w:rPr>
          <w:rFonts w:eastAsiaTheme="minorHAnsi"/>
          <w:b/>
          <w:bCs/>
          <w:color w:val="auto"/>
          <w:szCs w:val="24"/>
        </w:rPr>
        <w:t xml:space="preserve">Особенности программы </w:t>
      </w:r>
    </w:p>
    <w:p w14:paraId="74DDC120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Данная программа составлена на основе образовательных программ «Обработка информации на ЭВМ», автор Сутягина Е.Э., 2009 г., «Компьютерная графика» Л.А. Залоговой, </w:t>
      </w:r>
      <w:r>
        <w:rPr>
          <w:rFonts w:eastAsiaTheme="minorHAnsi"/>
          <w:color w:val="auto"/>
          <w:szCs w:val="24"/>
        </w:rPr>
        <w:lastRenderedPageBreak/>
        <w:t xml:space="preserve">2005 г., «Компьютерный видеомонтаж» О.В. </w:t>
      </w:r>
      <w:proofErr w:type="spellStart"/>
      <w:r>
        <w:rPr>
          <w:rFonts w:eastAsiaTheme="minorHAnsi"/>
          <w:color w:val="auto"/>
          <w:szCs w:val="24"/>
        </w:rPr>
        <w:t>Шлыковой</w:t>
      </w:r>
      <w:proofErr w:type="spellEnd"/>
      <w:r>
        <w:rPr>
          <w:rFonts w:eastAsiaTheme="minorHAnsi"/>
          <w:color w:val="auto"/>
          <w:szCs w:val="24"/>
        </w:rPr>
        <w:t xml:space="preserve">, Н.А. </w:t>
      </w:r>
      <w:proofErr w:type="spellStart"/>
      <w:r>
        <w:rPr>
          <w:rFonts w:eastAsiaTheme="minorHAnsi"/>
          <w:color w:val="auto"/>
          <w:szCs w:val="24"/>
        </w:rPr>
        <w:t>Слядневой</w:t>
      </w:r>
      <w:proofErr w:type="spellEnd"/>
      <w:r>
        <w:rPr>
          <w:rFonts w:eastAsiaTheme="minorHAnsi"/>
          <w:color w:val="auto"/>
          <w:szCs w:val="24"/>
        </w:rPr>
        <w:t xml:space="preserve">, О.Б. Сладковой, 2004 г. </w:t>
      </w:r>
    </w:p>
    <w:p w14:paraId="7A46E527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Программа модифицирована с учётом возрастных и психолого-педагогических особенностей обучающихся. Отличительной чертой данной программы является </w:t>
      </w:r>
      <w:proofErr w:type="gramStart"/>
      <w:r>
        <w:rPr>
          <w:rFonts w:eastAsiaTheme="minorHAnsi"/>
          <w:color w:val="auto"/>
          <w:szCs w:val="24"/>
        </w:rPr>
        <w:t>получение  в</w:t>
      </w:r>
      <w:proofErr w:type="gramEnd"/>
      <w:r>
        <w:rPr>
          <w:rFonts w:eastAsiaTheme="minorHAnsi"/>
          <w:color w:val="auto"/>
          <w:szCs w:val="24"/>
        </w:rPr>
        <w:t xml:space="preserve"> течение одного года основных знаний по всему курсу «Мобильная (цифровая) графика и видеомонтаж», то есть после 1 года обучающиеся могут самостоятельно создавать мультимедийные продукты. </w:t>
      </w:r>
    </w:p>
    <w:p w14:paraId="0CD2052E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Вид программы – модифицированная.</w:t>
      </w:r>
    </w:p>
    <w:p w14:paraId="701D5A80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Направленность программы - техническая. </w:t>
      </w:r>
    </w:p>
    <w:p w14:paraId="3125C175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Уровень освоения – общекультурный.</w:t>
      </w:r>
    </w:p>
    <w:p w14:paraId="107B8125" w14:textId="0B7D80FC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Возраст обучающихся: </w:t>
      </w:r>
      <w:r w:rsidR="00EC57AF">
        <w:rPr>
          <w:rFonts w:eastAsiaTheme="minorHAnsi"/>
          <w:color w:val="auto"/>
          <w:szCs w:val="24"/>
        </w:rPr>
        <w:t>13-18</w:t>
      </w:r>
      <w:r>
        <w:rPr>
          <w:rFonts w:eastAsiaTheme="minorHAnsi"/>
          <w:color w:val="auto"/>
          <w:szCs w:val="24"/>
        </w:rPr>
        <w:t xml:space="preserve">. </w:t>
      </w:r>
    </w:p>
    <w:p w14:paraId="6D16218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Этапы реализации программы: Программа рассчитана на 1 год обучения: 2 академических часа занятий 1 раз в неделю. </w:t>
      </w:r>
    </w:p>
    <w:p w14:paraId="05116E5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Содержание занятий: Знакомство с аппаратными и программными средствами мультимедиа для обработки графических файлов, видео и звука, записи мультимедиа на оптические диски, создание готовых продуктов на основе мультимедийных технологий. </w:t>
      </w:r>
    </w:p>
    <w:p w14:paraId="08C2FD44" w14:textId="77777777" w:rsidR="000E519A" w:rsidRDefault="000E519A">
      <w:pPr>
        <w:spacing w:line="240" w:lineRule="auto"/>
        <w:rPr>
          <w:rFonts w:eastAsiaTheme="minorHAnsi"/>
          <w:color w:val="auto"/>
          <w:szCs w:val="24"/>
        </w:rPr>
      </w:pPr>
    </w:p>
    <w:p w14:paraId="3B7ABE45" w14:textId="77777777" w:rsidR="000E519A" w:rsidRDefault="00BE6ABB">
      <w:pPr>
        <w:spacing w:line="240" w:lineRule="auto"/>
        <w:rPr>
          <w:b/>
          <w:bCs/>
          <w:color w:val="auto"/>
        </w:rPr>
      </w:pPr>
      <w:r>
        <w:rPr>
          <w:rFonts w:eastAsiaTheme="minorHAnsi"/>
          <w:b/>
          <w:bCs/>
          <w:color w:val="auto"/>
          <w:szCs w:val="24"/>
        </w:rPr>
        <w:t xml:space="preserve">1.2 Формы реализации деятельности </w:t>
      </w:r>
    </w:p>
    <w:p w14:paraId="6EE2291E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Основная форма работы – групповая, но, в связи с различным уровнем развития и личностными качествами детей занятия строятся на индивидуальном общении или в составе небольшой группы (2-4 человека), которая работает над собственным проектом.  Как правило, занятия комбинированные, т.е. включают в себя теоретическую часть (беседы, лекции) и практическую часть (под руководством педагога, самостоятельная работа, игра, творческие практикумы). </w:t>
      </w:r>
    </w:p>
    <w:p w14:paraId="75504BBF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Чтобы сделать занятие разнообразнее и интереснее, активно используются такие формы, как просмотр фильма и обсуждение (экранные технологии), экскурсия, поход, съёмка на природе, викторина, мастер-класс, конкурс, съёмка на мероприятиях, оформление почётной грамоты, поздравительной открытки, титульной страницы любой книги, рекламного объявления; создание компьютерных макетов афиши для кинотеатра, рекламных щитов, этикеток, создание товарного знака, разработка условной символики, компьютерных иллюстраций к любимым литературным произведениям; создание коллажей, постеров, восстановление старых и повреждённых фотографий.  </w:t>
      </w:r>
    </w:p>
    <w:p w14:paraId="2476D54D" w14:textId="77777777" w:rsidR="000E519A" w:rsidRDefault="000E519A">
      <w:pPr>
        <w:spacing w:line="240" w:lineRule="auto"/>
        <w:rPr>
          <w:rFonts w:eastAsiaTheme="minorHAnsi"/>
          <w:color w:val="auto"/>
          <w:szCs w:val="24"/>
        </w:rPr>
      </w:pPr>
    </w:p>
    <w:p w14:paraId="7DE1A8A3" w14:textId="77777777" w:rsidR="000E519A" w:rsidRDefault="00BE6ABB">
      <w:pPr>
        <w:spacing w:line="240" w:lineRule="auto"/>
        <w:rPr>
          <w:b/>
          <w:bCs/>
          <w:color w:val="auto"/>
        </w:rPr>
      </w:pPr>
      <w:r>
        <w:rPr>
          <w:rFonts w:eastAsiaTheme="minorHAnsi"/>
          <w:b/>
          <w:bCs/>
          <w:color w:val="auto"/>
          <w:szCs w:val="24"/>
        </w:rPr>
        <w:t xml:space="preserve">Ожидаемые результаты </w:t>
      </w:r>
    </w:p>
    <w:p w14:paraId="550F61DC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-Владение основами компьютерной графики; </w:t>
      </w:r>
    </w:p>
    <w:p w14:paraId="4A2A1D72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-Умение творчески осмысливать действительность; </w:t>
      </w:r>
    </w:p>
    <w:p w14:paraId="4CB8872A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-Освоение базовых навыков компьютерной графики и </w:t>
      </w:r>
      <w:proofErr w:type="spellStart"/>
      <w:r>
        <w:rPr>
          <w:rFonts w:eastAsiaTheme="minorHAnsi"/>
          <w:color w:val="auto"/>
          <w:szCs w:val="24"/>
        </w:rPr>
        <w:t>видеотворчества</w:t>
      </w:r>
      <w:proofErr w:type="spellEnd"/>
      <w:r>
        <w:rPr>
          <w:rFonts w:eastAsiaTheme="minorHAnsi"/>
          <w:color w:val="auto"/>
          <w:szCs w:val="24"/>
        </w:rPr>
        <w:t xml:space="preserve">, необходимых для самостоятельного создания мультимедийных продуктов;  </w:t>
      </w:r>
    </w:p>
    <w:p w14:paraId="5E262D8C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-Знание основных вех истории кинематографа и телевидения, умение разбираться в жанрах и направлениях кинематографа и ТВ; </w:t>
      </w:r>
    </w:p>
    <w:p w14:paraId="79AE4526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-Развитие навыков зрительной (визуальной) культуры восприятия экранных произведений; </w:t>
      </w:r>
    </w:p>
    <w:p w14:paraId="2D9FB539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-Использование художественных и монтажных выразительных средств при создании видеофильма или видеосюжета; </w:t>
      </w:r>
    </w:p>
    <w:p w14:paraId="62F80D44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-Повышение уровня развития общей культуры и поведенческой этики; </w:t>
      </w:r>
    </w:p>
    <w:p w14:paraId="6121E76E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-Формирование и укрепление нравственных ориентиров.  </w:t>
      </w:r>
    </w:p>
    <w:p w14:paraId="6CB85F38" w14:textId="77777777" w:rsidR="000E519A" w:rsidRDefault="000E519A">
      <w:pPr>
        <w:spacing w:line="240" w:lineRule="auto"/>
        <w:rPr>
          <w:rFonts w:eastAsiaTheme="minorHAnsi"/>
          <w:color w:val="auto"/>
          <w:szCs w:val="24"/>
        </w:rPr>
      </w:pPr>
    </w:p>
    <w:p w14:paraId="7829D5A3" w14:textId="77777777" w:rsidR="000E519A" w:rsidRDefault="00BE6ABB">
      <w:pPr>
        <w:spacing w:line="240" w:lineRule="auto"/>
        <w:rPr>
          <w:b/>
          <w:bCs/>
          <w:color w:val="auto"/>
        </w:rPr>
      </w:pPr>
      <w:r>
        <w:rPr>
          <w:rFonts w:eastAsiaTheme="minorHAnsi"/>
          <w:b/>
          <w:bCs/>
          <w:color w:val="auto"/>
          <w:szCs w:val="24"/>
        </w:rPr>
        <w:t xml:space="preserve">Формы подведения итогов реализации программы  </w:t>
      </w:r>
    </w:p>
    <w:p w14:paraId="77F5B670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-Презентация своих работ (видеофильмов, сюжетов, роликов, коллажей, фото) для родителей и сверстников, участие в конкурсах и фестивалях различных уровней. </w:t>
      </w:r>
    </w:p>
    <w:p w14:paraId="2864DA01" w14:textId="77777777" w:rsidR="000E519A" w:rsidRDefault="00BE6ABB">
      <w:pPr>
        <w:spacing w:line="240" w:lineRule="auto"/>
        <w:ind w:firstLine="708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Процесс обучения предусматривает следующие формы контроля: </w:t>
      </w:r>
    </w:p>
    <w:p w14:paraId="400C20D2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lastRenderedPageBreak/>
        <w:t>-Вводный (проводится в начале работы, для закрепления знаний, умений и навыков) – тесты, анкеты, викторины.</w:t>
      </w:r>
    </w:p>
    <w:p w14:paraId="2C53E491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-Текущий (в ходе учебного занятия для закрепления знаний по данной теме) – тесты, кроссворды, викторины, опрос, наблюдение. </w:t>
      </w:r>
    </w:p>
    <w:p w14:paraId="29746512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-Итоговый (проводимый после прохождения программы) – тестирование (на выбор, на дополнение), выполнение практической работы, самостоятельное или в группе создание мультимедийного продукта, оформление презентации или выставки.</w:t>
      </w:r>
    </w:p>
    <w:p w14:paraId="71562792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Задача инновационного развития программного обеспечения требует соответствующей образовательной среды, в том числе создания оптимальных условий детского технического творчества. Одной из наиболее инновационных областей в сфере детского технического творчества является мобильная разработка. </w:t>
      </w:r>
    </w:p>
    <w:p w14:paraId="1139098C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Для дальнейшего развития мобильных приложений существует широкий выбор направлений разработки. Современный подросток проводит со своим смартфоном основную часть дня.  Каждому ребёнку интересно, как устроена платформа </w:t>
      </w:r>
      <w:proofErr w:type="spellStart"/>
      <w:r>
        <w:rPr>
          <w:rFonts w:eastAsiaTheme="minorHAnsi"/>
          <w:color w:val="auto"/>
          <w:szCs w:val="24"/>
        </w:rPr>
        <w:t>Android</w:t>
      </w:r>
      <w:proofErr w:type="spellEnd"/>
      <w:r>
        <w:rPr>
          <w:rFonts w:eastAsiaTheme="minorHAnsi"/>
          <w:color w:val="auto"/>
          <w:szCs w:val="24"/>
        </w:rPr>
        <w:t xml:space="preserve">, как работает приложение на его смартфоне. </w:t>
      </w:r>
    </w:p>
    <w:p w14:paraId="542FFCED" w14:textId="77777777" w:rsidR="000E519A" w:rsidRDefault="000E519A">
      <w:pPr>
        <w:spacing w:line="240" w:lineRule="auto"/>
        <w:rPr>
          <w:rFonts w:eastAsiaTheme="minorHAnsi"/>
          <w:color w:val="auto"/>
          <w:szCs w:val="24"/>
        </w:rPr>
      </w:pPr>
    </w:p>
    <w:p w14:paraId="5006EB5C" w14:textId="77777777" w:rsidR="000E519A" w:rsidRDefault="000E519A">
      <w:pPr>
        <w:pStyle w:val="14"/>
        <w:jc w:val="both"/>
        <w:rPr>
          <w:color w:val="auto"/>
        </w:rPr>
      </w:pPr>
    </w:p>
    <w:p w14:paraId="498FECAD" w14:textId="77777777" w:rsidR="00313B65" w:rsidRDefault="00313B65" w:rsidP="00313B65">
      <w:pPr>
        <w:pStyle w:val="14"/>
        <w:jc w:val="both"/>
        <w:rPr>
          <w:bCs/>
          <w:iCs/>
        </w:rPr>
      </w:pPr>
      <w:r>
        <w:t>1.3 Календарный у</w:t>
      </w:r>
      <w:r>
        <w:rPr>
          <w:bCs/>
          <w:iCs/>
        </w:rPr>
        <w:t>чебный</w:t>
      </w:r>
      <w:r>
        <w:t xml:space="preserve"> </w:t>
      </w:r>
      <w:r>
        <w:rPr>
          <w:bCs/>
          <w:iCs/>
        </w:rPr>
        <w:t>график</w:t>
      </w:r>
    </w:p>
    <w:p w14:paraId="31777859" w14:textId="77777777" w:rsidR="00313B65" w:rsidRDefault="00313B65" w:rsidP="00313B65">
      <w:pPr>
        <w:spacing w:line="240" w:lineRule="auto"/>
        <w:rPr>
          <w:szCs w:val="24"/>
        </w:rPr>
      </w:pPr>
    </w:p>
    <w:tbl>
      <w:tblPr>
        <w:tblStyle w:val="af6"/>
        <w:tblW w:w="9345" w:type="dxa"/>
        <w:tblInd w:w="0" w:type="dxa"/>
        <w:tblLook w:val="04A0" w:firstRow="1" w:lastRow="0" w:firstColumn="1" w:lastColumn="0" w:noHBand="0" w:noVBand="1"/>
      </w:tblPr>
      <w:tblGrid>
        <w:gridCol w:w="5524"/>
        <w:gridCol w:w="3821"/>
      </w:tblGrid>
      <w:tr w:rsidR="00313B65" w14:paraId="5B890D0E" w14:textId="77777777" w:rsidTr="006C3568">
        <w:tc>
          <w:tcPr>
            <w:tcW w:w="5523" w:type="dxa"/>
          </w:tcPr>
          <w:p w14:paraId="4F50BD75" w14:textId="77777777" w:rsidR="00313B65" w:rsidRDefault="00313B65" w:rsidP="006C3568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Этапы образовательного процесса</w:t>
            </w:r>
          </w:p>
        </w:tc>
        <w:tc>
          <w:tcPr>
            <w:tcW w:w="3821" w:type="dxa"/>
          </w:tcPr>
          <w:p w14:paraId="67810426" w14:textId="77777777" w:rsidR="00313B65" w:rsidRDefault="00313B65" w:rsidP="006C3568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год обучения</w:t>
            </w:r>
          </w:p>
        </w:tc>
      </w:tr>
      <w:tr w:rsidR="00313B65" w14:paraId="66EE361E" w14:textId="77777777" w:rsidTr="006C3568">
        <w:tc>
          <w:tcPr>
            <w:tcW w:w="5523" w:type="dxa"/>
          </w:tcPr>
          <w:p w14:paraId="33C6B777" w14:textId="77777777" w:rsidR="00313B65" w:rsidRDefault="00313B65" w:rsidP="006C3568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Начало учебного года</w:t>
            </w:r>
          </w:p>
        </w:tc>
        <w:tc>
          <w:tcPr>
            <w:tcW w:w="3821" w:type="dxa"/>
          </w:tcPr>
          <w:p w14:paraId="697920DA" w14:textId="7B347DB8" w:rsidR="00313B65" w:rsidRDefault="00313B65" w:rsidP="006C356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4424D">
              <w:rPr>
                <w:szCs w:val="24"/>
              </w:rPr>
              <w:t>5</w:t>
            </w:r>
            <w:r>
              <w:rPr>
                <w:szCs w:val="24"/>
              </w:rPr>
              <w:t>.09.2022г.</w:t>
            </w:r>
          </w:p>
        </w:tc>
      </w:tr>
      <w:tr w:rsidR="00313B65" w14:paraId="48256B02" w14:textId="77777777" w:rsidTr="006C3568">
        <w:tc>
          <w:tcPr>
            <w:tcW w:w="5523" w:type="dxa"/>
          </w:tcPr>
          <w:p w14:paraId="5B9EFE74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Окончание учебного года</w:t>
            </w:r>
          </w:p>
        </w:tc>
        <w:tc>
          <w:tcPr>
            <w:tcW w:w="3821" w:type="dxa"/>
          </w:tcPr>
          <w:p w14:paraId="7D949502" w14:textId="77777777" w:rsidR="00313B65" w:rsidRDefault="00313B65" w:rsidP="006C356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31.05.2023г.</w:t>
            </w:r>
          </w:p>
        </w:tc>
      </w:tr>
      <w:tr w:rsidR="00313B65" w14:paraId="3F541957" w14:textId="77777777" w:rsidTr="006C3568">
        <w:tc>
          <w:tcPr>
            <w:tcW w:w="5523" w:type="dxa"/>
          </w:tcPr>
          <w:p w14:paraId="5E86FA2D" w14:textId="77777777" w:rsidR="00313B65" w:rsidRDefault="00313B65" w:rsidP="006C3568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Продолжительность учебного года (учебные часы)</w:t>
            </w:r>
          </w:p>
        </w:tc>
        <w:tc>
          <w:tcPr>
            <w:tcW w:w="3821" w:type="dxa"/>
          </w:tcPr>
          <w:p w14:paraId="7B387100" w14:textId="29166B80" w:rsidR="00313B65" w:rsidRDefault="00313B65" w:rsidP="006C356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36 недель </w:t>
            </w:r>
            <w:r w:rsidR="00E52E81">
              <w:rPr>
                <w:szCs w:val="24"/>
              </w:rPr>
              <w:t>- 72 ч</w:t>
            </w:r>
          </w:p>
        </w:tc>
      </w:tr>
      <w:tr w:rsidR="00313B65" w14:paraId="138F485C" w14:textId="77777777" w:rsidTr="006C3568">
        <w:tc>
          <w:tcPr>
            <w:tcW w:w="5523" w:type="dxa"/>
          </w:tcPr>
          <w:p w14:paraId="185D00B0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Входной контроль знаний</w:t>
            </w:r>
          </w:p>
        </w:tc>
        <w:tc>
          <w:tcPr>
            <w:tcW w:w="3821" w:type="dxa"/>
          </w:tcPr>
          <w:p w14:paraId="42F030DC" w14:textId="77777777" w:rsidR="00313B65" w:rsidRDefault="00313B65" w:rsidP="006C356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19.09.2022г. по 24.09.2022г.</w:t>
            </w:r>
          </w:p>
        </w:tc>
      </w:tr>
      <w:tr w:rsidR="00313B65" w14:paraId="1D4E6E54" w14:textId="77777777" w:rsidTr="006C3568">
        <w:tc>
          <w:tcPr>
            <w:tcW w:w="5523" w:type="dxa"/>
          </w:tcPr>
          <w:p w14:paraId="7AD79C21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Текущий контроль успеваемости</w:t>
            </w:r>
          </w:p>
        </w:tc>
        <w:tc>
          <w:tcPr>
            <w:tcW w:w="3821" w:type="dxa"/>
          </w:tcPr>
          <w:p w14:paraId="3C8D8C5C" w14:textId="77777777" w:rsidR="00313B65" w:rsidRDefault="00313B65" w:rsidP="006C3568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всего периода освоения программы</w:t>
            </w:r>
          </w:p>
        </w:tc>
      </w:tr>
      <w:tr w:rsidR="00313B65" w14:paraId="5AFC4215" w14:textId="77777777" w:rsidTr="006C3568">
        <w:trPr>
          <w:trHeight w:val="70"/>
        </w:trPr>
        <w:tc>
          <w:tcPr>
            <w:tcW w:w="5523" w:type="dxa"/>
          </w:tcPr>
          <w:p w14:paraId="64EB5C3D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Промежуточная аттестация обучающихся</w:t>
            </w:r>
          </w:p>
        </w:tc>
        <w:tc>
          <w:tcPr>
            <w:tcW w:w="3821" w:type="dxa"/>
          </w:tcPr>
          <w:p w14:paraId="343E7431" w14:textId="77777777" w:rsidR="00313B65" w:rsidRDefault="00313B65" w:rsidP="006C356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19.12.2022г. по 23.12.2022г.</w:t>
            </w:r>
          </w:p>
        </w:tc>
      </w:tr>
      <w:tr w:rsidR="00313B65" w14:paraId="296142E2" w14:textId="77777777" w:rsidTr="006C3568">
        <w:tc>
          <w:tcPr>
            <w:tcW w:w="5523" w:type="dxa"/>
          </w:tcPr>
          <w:p w14:paraId="1A800802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Итоговая аттестация</w:t>
            </w:r>
          </w:p>
        </w:tc>
        <w:tc>
          <w:tcPr>
            <w:tcW w:w="3821" w:type="dxa"/>
          </w:tcPr>
          <w:p w14:paraId="3CBFE92D" w14:textId="76597645" w:rsidR="00313B65" w:rsidRDefault="00313B65" w:rsidP="006C356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64424D">
              <w:rPr>
                <w:szCs w:val="24"/>
              </w:rPr>
              <w:t>15</w:t>
            </w:r>
            <w:r>
              <w:rPr>
                <w:szCs w:val="24"/>
              </w:rPr>
              <w:t>.05.2023 г. по 2</w:t>
            </w:r>
            <w:r w:rsidR="0064424D">
              <w:rPr>
                <w:szCs w:val="24"/>
              </w:rPr>
              <w:t>7</w:t>
            </w:r>
            <w:r>
              <w:rPr>
                <w:szCs w:val="24"/>
              </w:rPr>
              <w:t>.05.2023г.</w:t>
            </w:r>
          </w:p>
        </w:tc>
      </w:tr>
      <w:tr w:rsidR="00313B65" w14:paraId="3E1582EE" w14:textId="77777777" w:rsidTr="006C3568">
        <w:tc>
          <w:tcPr>
            <w:tcW w:w="5523" w:type="dxa"/>
          </w:tcPr>
          <w:p w14:paraId="134FA249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Продолжительность учебных занятий</w:t>
            </w:r>
          </w:p>
        </w:tc>
        <w:tc>
          <w:tcPr>
            <w:tcW w:w="3821" w:type="dxa"/>
          </w:tcPr>
          <w:p w14:paraId="4618BCF3" w14:textId="063414E3" w:rsidR="00313B65" w:rsidRDefault="00E52E81" w:rsidP="00E52E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13-18</w:t>
            </w:r>
            <w:r w:rsidR="00313B65">
              <w:rPr>
                <w:szCs w:val="24"/>
              </w:rPr>
              <w:t xml:space="preserve"> лет (45 минут)</w:t>
            </w:r>
          </w:p>
        </w:tc>
      </w:tr>
      <w:tr w:rsidR="00313B65" w14:paraId="51735880" w14:textId="77777777" w:rsidTr="006C3568">
        <w:tc>
          <w:tcPr>
            <w:tcW w:w="5523" w:type="dxa"/>
          </w:tcPr>
          <w:p w14:paraId="5A4CB755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Каникулы зимние</w:t>
            </w:r>
          </w:p>
        </w:tc>
        <w:tc>
          <w:tcPr>
            <w:tcW w:w="3821" w:type="dxa"/>
          </w:tcPr>
          <w:p w14:paraId="4C220DAC" w14:textId="77777777" w:rsidR="00313B65" w:rsidRDefault="00313B65" w:rsidP="006C356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 января – 08 января</w:t>
            </w:r>
          </w:p>
        </w:tc>
      </w:tr>
      <w:tr w:rsidR="00313B65" w14:paraId="6A585FFD" w14:textId="77777777" w:rsidTr="006C3568">
        <w:tc>
          <w:tcPr>
            <w:tcW w:w="5523" w:type="dxa"/>
          </w:tcPr>
          <w:p w14:paraId="5116F83F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Каникулы летние</w:t>
            </w:r>
          </w:p>
        </w:tc>
        <w:tc>
          <w:tcPr>
            <w:tcW w:w="3821" w:type="dxa"/>
          </w:tcPr>
          <w:p w14:paraId="793E693E" w14:textId="77777777" w:rsidR="00313B65" w:rsidRDefault="00313B65" w:rsidP="006C356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 июня – 31 августа</w:t>
            </w:r>
          </w:p>
        </w:tc>
      </w:tr>
      <w:tr w:rsidR="00313B65" w14:paraId="5F170043" w14:textId="77777777" w:rsidTr="006C3568">
        <w:tc>
          <w:tcPr>
            <w:tcW w:w="5523" w:type="dxa"/>
          </w:tcPr>
          <w:p w14:paraId="5B675F79" w14:textId="77777777" w:rsidR="00313B65" w:rsidRDefault="00313B65" w:rsidP="006C35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3821" w:type="dxa"/>
          </w:tcPr>
          <w:p w14:paraId="27C69ABF" w14:textId="77777777" w:rsidR="00313B65" w:rsidRDefault="00313B65" w:rsidP="006C3568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4-6 ноября, 31 декабря, 8 марта,</w:t>
            </w:r>
          </w:p>
          <w:p w14:paraId="092B598C" w14:textId="77777777" w:rsidR="00313B65" w:rsidRDefault="00313B65" w:rsidP="006C3568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 мая, 8,9 мая</w:t>
            </w:r>
          </w:p>
        </w:tc>
      </w:tr>
    </w:tbl>
    <w:p w14:paraId="7208D7A5" w14:textId="12CEBFB1" w:rsidR="000E519A" w:rsidRDefault="000E519A" w:rsidP="00313B65">
      <w:pPr>
        <w:pStyle w:val="14"/>
        <w:ind w:firstLine="0"/>
        <w:jc w:val="both"/>
        <w:rPr>
          <w:bCs/>
          <w:iCs/>
        </w:rPr>
      </w:pPr>
    </w:p>
    <w:p w14:paraId="5845BF6A" w14:textId="77777777" w:rsidR="000E519A" w:rsidRDefault="000E519A">
      <w:pPr>
        <w:spacing w:line="240" w:lineRule="auto"/>
        <w:rPr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5524"/>
        <w:gridCol w:w="3821"/>
      </w:tblGrid>
      <w:tr w:rsidR="000E519A" w14:paraId="3961DC69" w14:textId="77777777" w:rsidTr="00313B65">
        <w:tc>
          <w:tcPr>
            <w:tcW w:w="5524" w:type="dxa"/>
          </w:tcPr>
          <w:p w14:paraId="06CD23B2" w14:textId="349B6850" w:rsidR="000E519A" w:rsidRDefault="000E519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1" w:type="dxa"/>
          </w:tcPr>
          <w:p w14:paraId="06DF2382" w14:textId="41A36661" w:rsidR="000E519A" w:rsidRDefault="000E519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E519A" w14:paraId="1AF07F0D" w14:textId="77777777" w:rsidTr="00313B65">
        <w:tc>
          <w:tcPr>
            <w:tcW w:w="5524" w:type="dxa"/>
          </w:tcPr>
          <w:p w14:paraId="7A518C18" w14:textId="4219B45F" w:rsidR="000E519A" w:rsidRDefault="000E519A">
            <w:pPr>
              <w:spacing w:line="240" w:lineRule="auto"/>
              <w:ind w:firstLine="29"/>
              <w:rPr>
                <w:szCs w:val="24"/>
              </w:rPr>
            </w:pPr>
          </w:p>
        </w:tc>
        <w:tc>
          <w:tcPr>
            <w:tcW w:w="3821" w:type="dxa"/>
          </w:tcPr>
          <w:p w14:paraId="257880C3" w14:textId="48FD8D12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E519A" w14:paraId="7CC7F3DF" w14:textId="77777777" w:rsidTr="00313B65">
        <w:tc>
          <w:tcPr>
            <w:tcW w:w="5524" w:type="dxa"/>
          </w:tcPr>
          <w:p w14:paraId="1746D0C5" w14:textId="22B83DDB" w:rsidR="000E519A" w:rsidRDefault="000E519A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1" w:type="dxa"/>
          </w:tcPr>
          <w:p w14:paraId="12C3CE24" w14:textId="6F296944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E519A" w14:paraId="29AAF2A4" w14:textId="77777777" w:rsidTr="00313B65">
        <w:tc>
          <w:tcPr>
            <w:tcW w:w="5524" w:type="dxa"/>
          </w:tcPr>
          <w:p w14:paraId="1DE3A614" w14:textId="09CF40DF" w:rsidR="000E519A" w:rsidRDefault="000E519A">
            <w:pPr>
              <w:spacing w:line="240" w:lineRule="auto"/>
              <w:ind w:firstLine="29"/>
              <w:rPr>
                <w:szCs w:val="24"/>
              </w:rPr>
            </w:pPr>
          </w:p>
        </w:tc>
        <w:tc>
          <w:tcPr>
            <w:tcW w:w="3821" w:type="dxa"/>
          </w:tcPr>
          <w:p w14:paraId="41670EAE" w14:textId="1129C09F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E519A" w14:paraId="0E54D674" w14:textId="77777777" w:rsidTr="00313B65">
        <w:tc>
          <w:tcPr>
            <w:tcW w:w="5524" w:type="dxa"/>
          </w:tcPr>
          <w:p w14:paraId="1E2B57B8" w14:textId="4B4D5C10" w:rsidR="000E519A" w:rsidRDefault="000E519A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1" w:type="dxa"/>
          </w:tcPr>
          <w:p w14:paraId="7FD0F506" w14:textId="6EF86BD2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E519A" w14:paraId="4547EC94" w14:textId="77777777" w:rsidTr="00313B65">
        <w:tc>
          <w:tcPr>
            <w:tcW w:w="5524" w:type="dxa"/>
          </w:tcPr>
          <w:p w14:paraId="67B3C993" w14:textId="12EF8023" w:rsidR="000E519A" w:rsidRDefault="000E519A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1" w:type="dxa"/>
          </w:tcPr>
          <w:p w14:paraId="7748F766" w14:textId="71D1A68E" w:rsidR="000E519A" w:rsidRDefault="000E519A">
            <w:pPr>
              <w:spacing w:line="240" w:lineRule="auto"/>
              <w:ind w:firstLine="33"/>
              <w:jc w:val="center"/>
              <w:rPr>
                <w:szCs w:val="24"/>
              </w:rPr>
            </w:pPr>
          </w:p>
        </w:tc>
      </w:tr>
      <w:tr w:rsidR="000E519A" w14:paraId="6A624ADA" w14:textId="77777777" w:rsidTr="00313B65">
        <w:trPr>
          <w:trHeight w:val="70"/>
        </w:trPr>
        <w:tc>
          <w:tcPr>
            <w:tcW w:w="5524" w:type="dxa"/>
          </w:tcPr>
          <w:p w14:paraId="734BD296" w14:textId="4BC57FD1" w:rsidR="000E519A" w:rsidRDefault="000E519A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1" w:type="dxa"/>
          </w:tcPr>
          <w:p w14:paraId="3EDAC91E" w14:textId="09137D95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E519A" w14:paraId="22FCC532" w14:textId="77777777" w:rsidTr="00313B65">
        <w:tc>
          <w:tcPr>
            <w:tcW w:w="5524" w:type="dxa"/>
          </w:tcPr>
          <w:p w14:paraId="57DE8DEC" w14:textId="14775D61" w:rsidR="000E519A" w:rsidRDefault="000E519A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1" w:type="dxa"/>
          </w:tcPr>
          <w:p w14:paraId="0FF772D3" w14:textId="72C541B9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E519A" w14:paraId="225B98C8" w14:textId="77777777" w:rsidTr="00313B65">
        <w:tc>
          <w:tcPr>
            <w:tcW w:w="5524" w:type="dxa"/>
          </w:tcPr>
          <w:p w14:paraId="5625E003" w14:textId="173E6226" w:rsidR="000E519A" w:rsidRDefault="000E519A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1" w:type="dxa"/>
          </w:tcPr>
          <w:p w14:paraId="060FAC8F" w14:textId="42461FCA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E519A" w14:paraId="25500A29" w14:textId="77777777" w:rsidTr="00313B65">
        <w:tc>
          <w:tcPr>
            <w:tcW w:w="5524" w:type="dxa"/>
          </w:tcPr>
          <w:p w14:paraId="2F00F84A" w14:textId="1B9456BD" w:rsidR="000E519A" w:rsidRDefault="000E519A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1" w:type="dxa"/>
          </w:tcPr>
          <w:p w14:paraId="5341FB3C" w14:textId="4F481682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E519A" w14:paraId="4D486E50" w14:textId="77777777" w:rsidTr="00313B65">
        <w:tc>
          <w:tcPr>
            <w:tcW w:w="5524" w:type="dxa"/>
          </w:tcPr>
          <w:p w14:paraId="0AA286D0" w14:textId="68C696DD" w:rsidR="000E519A" w:rsidRDefault="000E519A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1" w:type="dxa"/>
          </w:tcPr>
          <w:p w14:paraId="181A8AB8" w14:textId="24D05E83" w:rsidR="000E519A" w:rsidRDefault="000E519A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14F588D9" w14:textId="77777777" w:rsidR="00313B65" w:rsidRDefault="00313B65" w:rsidP="00313B65">
      <w:pPr>
        <w:spacing w:after="200" w:line="240" w:lineRule="auto"/>
        <w:ind w:firstLine="0"/>
        <w:rPr>
          <w:b/>
          <w:color w:val="auto"/>
        </w:rPr>
      </w:pPr>
    </w:p>
    <w:p w14:paraId="633F45C8" w14:textId="77777777" w:rsidR="00313B65" w:rsidRDefault="00313B65" w:rsidP="00313B65">
      <w:pPr>
        <w:spacing w:after="200" w:line="240" w:lineRule="auto"/>
        <w:ind w:firstLine="0"/>
        <w:rPr>
          <w:b/>
          <w:color w:val="auto"/>
        </w:rPr>
      </w:pPr>
    </w:p>
    <w:p w14:paraId="774C5932" w14:textId="77777777" w:rsidR="00313B65" w:rsidRDefault="00313B65" w:rsidP="00313B65">
      <w:pPr>
        <w:spacing w:after="200" w:line="240" w:lineRule="auto"/>
        <w:ind w:firstLine="0"/>
        <w:rPr>
          <w:b/>
          <w:color w:val="auto"/>
        </w:rPr>
      </w:pPr>
    </w:p>
    <w:p w14:paraId="6ABC9C58" w14:textId="77777777" w:rsidR="00313B65" w:rsidRDefault="00313B65" w:rsidP="00313B65">
      <w:pPr>
        <w:spacing w:after="200" w:line="240" w:lineRule="auto"/>
        <w:ind w:firstLine="0"/>
        <w:rPr>
          <w:b/>
          <w:color w:val="auto"/>
        </w:rPr>
      </w:pPr>
    </w:p>
    <w:p w14:paraId="4430A13D" w14:textId="77777777" w:rsidR="00313B65" w:rsidRDefault="00313B65" w:rsidP="00313B65">
      <w:pPr>
        <w:spacing w:after="200" w:line="240" w:lineRule="auto"/>
        <w:ind w:firstLine="0"/>
        <w:rPr>
          <w:b/>
          <w:color w:val="auto"/>
        </w:rPr>
      </w:pPr>
    </w:p>
    <w:p w14:paraId="110A34D1" w14:textId="60C6C2EB" w:rsidR="000E519A" w:rsidRDefault="00BE6ABB" w:rsidP="00313B65">
      <w:pPr>
        <w:spacing w:after="200" w:line="240" w:lineRule="auto"/>
        <w:ind w:firstLine="0"/>
        <w:rPr>
          <w:b/>
          <w:color w:val="auto"/>
        </w:rPr>
      </w:pPr>
      <w:r>
        <w:rPr>
          <w:b/>
          <w:color w:val="auto"/>
        </w:rPr>
        <w:lastRenderedPageBreak/>
        <w:t>1.4 Учебно-тематический план</w:t>
      </w:r>
    </w:p>
    <w:p w14:paraId="4F98EB59" w14:textId="77777777" w:rsidR="000E519A" w:rsidRDefault="000E519A">
      <w:pPr>
        <w:pStyle w:val="14"/>
        <w:jc w:val="both"/>
        <w:rPr>
          <w:color w:val="auto"/>
        </w:rPr>
      </w:pPr>
    </w:p>
    <w:tbl>
      <w:tblPr>
        <w:tblpPr w:leftFromText="180" w:rightFromText="180" w:vertAnchor="text" w:horzAnchor="page" w:tblpX="893" w:tblpY="337"/>
        <w:tblW w:w="10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3493"/>
        <w:gridCol w:w="1039"/>
        <w:gridCol w:w="1121"/>
        <w:gridCol w:w="1582"/>
        <w:gridCol w:w="2136"/>
      </w:tblGrid>
      <w:tr w:rsidR="00A22ADA" w14:paraId="7EB878ED" w14:textId="77777777" w:rsidTr="00957E25">
        <w:trPr>
          <w:trHeight w:val="359"/>
        </w:trPr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A2BA" w14:textId="77777777" w:rsidR="000E519A" w:rsidRDefault="00BE6ABB">
            <w:pPr>
              <w:pStyle w:val="TableParagraph"/>
              <w:spacing w:line="240" w:lineRule="auto"/>
              <w:ind w:left="172" w:right="135" w:firstLine="48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  <w:r>
              <w:rPr>
                <w:b/>
                <w:color w:val="auto"/>
                <w:spacing w:val="-57"/>
              </w:rPr>
              <w:t xml:space="preserve"> </w:t>
            </w:r>
            <w:r>
              <w:rPr>
                <w:b/>
                <w:color w:val="auto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9AE8" w14:textId="77777777" w:rsidR="000E519A" w:rsidRDefault="00BE6ABB">
            <w:pPr>
              <w:pStyle w:val="TableParagraph"/>
              <w:spacing w:line="240" w:lineRule="auto"/>
              <w:ind w:left="1315" w:right="283" w:hanging="99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раздела,</w:t>
            </w:r>
            <w:r>
              <w:rPr>
                <w:b/>
                <w:color w:val="auto"/>
                <w:spacing w:val="-57"/>
              </w:rPr>
              <w:t xml:space="preserve"> </w:t>
            </w:r>
            <w:r>
              <w:rPr>
                <w:b/>
                <w:color w:val="auto"/>
              </w:rPr>
              <w:t>темы</w:t>
            </w: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67E2" w14:textId="77777777" w:rsidR="000E519A" w:rsidRDefault="00BE6ABB">
            <w:pPr>
              <w:pStyle w:val="TableParagraph"/>
              <w:spacing w:line="272" w:lineRule="exact"/>
              <w:ind w:left="95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</w:t>
            </w:r>
            <w:r>
              <w:rPr>
                <w:b/>
                <w:color w:val="auto"/>
                <w:spacing w:val="-2"/>
              </w:rPr>
              <w:t xml:space="preserve"> </w:t>
            </w:r>
            <w:r>
              <w:rPr>
                <w:b/>
                <w:color w:val="auto"/>
              </w:rPr>
              <w:t>часов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2C61" w14:textId="77777777" w:rsidR="000E519A" w:rsidRDefault="00BE6ABB">
            <w:pPr>
              <w:pStyle w:val="TableParagraph"/>
              <w:spacing w:line="240" w:lineRule="auto"/>
              <w:ind w:left="710" w:right="112" w:hanging="567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Формы аттестации/</w:t>
            </w:r>
            <w:r>
              <w:rPr>
                <w:b/>
                <w:color w:val="auto"/>
                <w:spacing w:val="-57"/>
              </w:rPr>
              <w:t xml:space="preserve"> </w:t>
            </w:r>
            <w:r>
              <w:rPr>
                <w:b/>
                <w:color w:val="auto"/>
              </w:rPr>
              <w:t>контроля</w:t>
            </w:r>
          </w:p>
        </w:tc>
      </w:tr>
      <w:tr w:rsidR="00A22ADA" w14:paraId="52ED736C" w14:textId="77777777" w:rsidTr="00957E25">
        <w:trPr>
          <w:trHeight w:val="652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0753" w14:textId="77777777" w:rsidR="000E519A" w:rsidRDefault="000E519A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ABEE" w14:textId="77777777" w:rsidR="000E519A" w:rsidRDefault="000E519A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ACD2" w14:textId="77777777" w:rsidR="000E519A" w:rsidRDefault="00BE6ABB">
            <w:pPr>
              <w:pStyle w:val="TableParagraph"/>
              <w:spacing w:before="10"/>
              <w:ind w:left="215" w:right="201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Всего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A238" w14:textId="77777777" w:rsidR="000E519A" w:rsidRDefault="00BE6ABB">
            <w:pPr>
              <w:pStyle w:val="TableParagraph"/>
              <w:spacing w:before="10"/>
              <w:ind w:left="161" w:right="151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Теория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32572" w14:textId="77777777" w:rsidR="000E519A" w:rsidRDefault="00BE6ABB">
            <w:pPr>
              <w:pStyle w:val="TableParagraph"/>
              <w:spacing w:before="10"/>
              <w:ind w:left="246" w:right="223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Практика</w:t>
            </w:r>
          </w:p>
        </w:tc>
        <w:tc>
          <w:tcPr>
            <w:tcW w:w="2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5DDC" w14:textId="77777777" w:rsidR="000E519A" w:rsidRDefault="000E519A">
            <w:pPr>
              <w:rPr>
                <w:color w:val="auto"/>
                <w:sz w:val="2"/>
                <w:szCs w:val="2"/>
              </w:rPr>
            </w:pPr>
          </w:p>
        </w:tc>
      </w:tr>
      <w:tr w:rsidR="00094F77" w14:paraId="4FCB56C9" w14:textId="77777777" w:rsidTr="00957E25">
        <w:trPr>
          <w:trHeight w:val="9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3D8E" w14:textId="4873D677" w:rsidR="007C401F" w:rsidRDefault="007C401F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4361" w14:textId="3AC7CB95" w:rsidR="007C401F" w:rsidRPr="001F43D4" w:rsidRDefault="007C401F">
            <w:pPr>
              <w:pStyle w:val="TableParagraph"/>
              <w:spacing w:line="268" w:lineRule="exact"/>
              <w:ind w:left="328" w:right="30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Введение в курс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D56E" w14:textId="1DD9D6F1" w:rsidR="007C401F" w:rsidRPr="00957E25" w:rsidRDefault="007C401F">
            <w:pPr>
              <w:pStyle w:val="TableParagraph"/>
              <w:spacing w:line="268" w:lineRule="exact"/>
              <w:ind w:left="10"/>
              <w:rPr>
                <w:b/>
                <w:bCs/>
                <w:color w:val="auto"/>
              </w:rPr>
            </w:pPr>
            <w:r w:rsidRPr="00957E25">
              <w:rPr>
                <w:b/>
                <w:bCs/>
                <w:color w:val="auto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93BD" w14:textId="49179DCA" w:rsidR="007C401F" w:rsidRPr="00957E25" w:rsidRDefault="007C401F">
            <w:pPr>
              <w:pStyle w:val="TableParagraph"/>
              <w:spacing w:line="268" w:lineRule="exact"/>
              <w:ind w:left="15"/>
              <w:rPr>
                <w:b/>
                <w:bCs/>
                <w:color w:val="auto"/>
              </w:rPr>
            </w:pPr>
            <w:r w:rsidRPr="00957E25">
              <w:rPr>
                <w:b/>
                <w:bCs/>
                <w:color w:val="auto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64AB" w14:textId="2A0D17BD" w:rsidR="007C401F" w:rsidRPr="00957E25" w:rsidRDefault="007C401F">
            <w:pPr>
              <w:pStyle w:val="TableParagraph"/>
              <w:spacing w:line="268" w:lineRule="exact"/>
              <w:ind w:left="24"/>
              <w:rPr>
                <w:b/>
                <w:bCs/>
                <w:color w:val="auto"/>
              </w:rPr>
            </w:pPr>
            <w:r w:rsidRPr="00957E25">
              <w:rPr>
                <w:b/>
                <w:bCs/>
                <w:color w:val="auto"/>
              </w:rPr>
              <w:t>0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A01A" w14:textId="77777777" w:rsidR="007C401F" w:rsidRDefault="007C401F" w:rsidP="007C401F">
            <w:pPr>
              <w:pStyle w:val="TableParagraph"/>
              <w:spacing w:line="266" w:lineRule="exact"/>
              <w:ind w:left="470"/>
              <w:jc w:val="left"/>
              <w:rPr>
                <w:color w:val="auto"/>
              </w:rPr>
            </w:pPr>
            <w:r>
              <w:rPr>
                <w:color w:val="auto"/>
              </w:rPr>
              <w:t>Тест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и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беседа</w:t>
            </w:r>
          </w:p>
          <w:p w14:paraId="5FE0D800" w14:textId="09A7FF0F" w:rsidR="007C401F" w:rsidRDefault="007C401F" w:rsidP="007C401F">
            <w:pPr>
              <w:pStyle w:val="TableParagraph"/>
              <w:spacing w:line="266" w:lineRule="exact"/>
              <w:ind w:left="470"/>
              <w:jc w:val="left"/>
              <w:rPr>
                <w:color w:val="auto"/>
              </w:rPr>
            </w:pPr>
            <w:r>
              <w:rPr>
                <w:color w:val="auto"/>
              </w:rPr>
              <w:t>«Компьютерная</w:t>
            </w:r>
            <w:r>
              <w:rPr>
                <w:color w:val="auto"/>
                <w:spacing w:val="-57"/>
              </w:rPr>
              <w:t xml:space="preserve"> </w:t>
            </w:r>
            <w:r>
              <w:rPr>
                <w:color w:val="auto"/>
              </w:rPr>
              <w:t>грамотность»</w:t>
            </w:r>
          </w:p>
        </w:tc>
      </w:tr>
      <w:tr w:rsidR="00A22ADA" w14:paraId="498E15BF" w14:textId="77777777" w:rsidTr="00957E25">
        <w:trPr>
          <w:trHeight w:val="9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1EF6" w14:textId="039503B5" w:rsidR="000E519A" w:rsidRDefault="00BE6ABB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7C401F">
              <w:rPr>
                <w:color w:val="auto"/>
              </w:rPr>
              <w:t>1.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7040" w14:textId="73D2EFBD" w:rsidR="000E519A" w:rsidRPr="001838AA" w:rsidRDefault="001838AA" w:rsidP="007C401F">
            <w:pPr>
              <w:pStyle w:val="TableParagraph"/>
              <w:spacing w:line="268" w:lineRule="exact"/>
              <w:ind w:left="328" w:right="300"/>
              <w:jc w:val="both"/>
              <w:rPr>
                <w:color w:val="auto"/>
              </w:rPr>
            </w:pPr>
            <w:r w:rsidRPr="001838AA">
              <w:rPr>
                <w:color w:val="auto"/>
              </w:rPr>
              <w:t>Вводное занятие. Инструктаж по технике безопасности.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1985" w14:textId="1329122E" w:rsidR="000E519A" w:rsidRDefault="001838AA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CEE17" w14:textId="253FDDA1" w:rsidR="000E519A" w:rsidRDefault="001838AA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BBFA" w14:textId="77777777" w:rsidR="000E519A" w:rsidRDefault="00BE6ABB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9B35" w14:textId="42426C72" w:rsidR="000E519A" w:rsidRDefault="00BE6ABB" w:rsidP="001838AA">
            <w:pPr>
              <w:pStyle w:val="TableParagraph"/>
              <w:spacing w:line="266" w:lineRule="exact"/>
              <w:ind w:left="470"/>
              <w:jc w:val="left"/>
              <w:rPr>
                <w:color w:val="auto"/>
              </w:rPr>
            </w:pPr>
            <w:r>
              <w:rPr>
                <w:color w:val="auto"/>
              </w:rPr>
              <w:t>Тест</w:t>
            </w:r>
            <w:r>
              <w:rPr>
                <w:color w:val="auto"/>
                <w:spacing w:val="-3"/>
              </w:rPr>
              <w:t xml:space="preserve"> </w:t>
            </w:r>
          </w:p>
        </w:tc>
      </w:tr>
      <w:tr w:rsidR="00957E25" w14:paraId="26423ADA" w14:textId="77777777" w:rsidTr="00957E25">
        <w:trPr>
          <w:trHeight w:val="9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2D6B" w14:textId="07C6268F" w:rsidR="001838AA" w:rsidRDefault="001838AA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1.2.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5436" w14:textId="4136A466" w:rsidR="001838AA" w:rsidRPr="001838AA" w:rsidRDefault="001838AA" w:rsidP="007C401F">
            <w:pPr>
              <w:pStyle w:val="TableParagraph"/>
              <w:spacing w:line="268" w:lineRule="exact"/>
              <w:ind w:left="328" w:right="300"/>
              <w:jc w:val="both"/>
              <w:rPr>
                <w:color w:val="auto"/>
              </w:rPr>
            </w:pPr>
            <w:r>
              <w:rPr>
                <w:color w:val="auto"/>
              </w:rPr>
              <w:t>Обзор работы с техническими средствами (ПК, фотоаппарат, видеокамера)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7C7F" w14:textId="684DC2F4" w:rsidR="001838AA" w:rsidRDefault="001838AA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0F04" w14:textId="0A3D0C0C" w:rsidR="001838AA" w:rsidRDefault="001838AA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0875" w14:textId="6303D012" w:rsidR="001838AA" w:rsidRDefault="001838AA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CD8D" w14:textId="2A8ED1A8" w:rsidR="001838AA" w:rsidRDefault="001838AA" w:rsidP="001838AA">
            <w:pPr>
              <w:pStyle w:val="TableParagraph"/>
              <w:spacing w:line="266" w:lineRule="exact"/>
              <w:ind w:left="470"/>
              <w:jc w:val="left"/>
              <w:rPr>
                <w:color w:val="auto"/>
              </w:rPr>
            </w:pP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беседа</w:t>
            </w:r>
          </w:p>
          <w:p w14:paraId="7C496204" w14:textId="381F79C2" w:rsidR="001838AA" w:rsidRDefault="001838AA" w:rsidP="001838AA">
            <w:pPr>
              <w:pStyle w:val="TableParagraph"/>
              <w:spacing w:line="266" w:lineRule="exact"/>
              <w:ind w:left="470"/>
              <w:jc w:val="left"/>
              <w:rPr>
                <w:color w:val="auto"/>
              </w:rPr>
            </w:pPr>
            <w:r>
              <w:rPr>
                <w:color w:val="auto"/>
              </w:rPr>
              <w:t>«Компьютерная</w:t>
            </w:r>
            <w:r>
              <w:rPr>
                <w:color w:val="auto"/>
                <w:spacing w:val="-57"/>
              </w:rPr>
              <w:t xml:space="preserve"> </w:t>
            </w:r>
            <w:r>
              <w:rPr>
                <w:color w:val="auto"/>
              </w:rPr>
              <w:t>грамотность»</w:t>
            </w:r>
          </w:p>
        </w:tc>
      </w:tr>
      <w:tr w:rsidR="001838AA" w14:paraId="28E5F099" w14:textId="77777777" w:rsidTr="00957E25">
        <w:trPr>
          <w:trHeight w:val="8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D488" w14:textId="04696AFB" w:rsidR="00D721BC" w:rsidRDefault="00D721BC" w:rsidP="00D721BC">
            <w:pPr>
              <w:pStyle w:val="TableParagraph"/>
              <w:spacing w:line="268" w:lineRule="exact"/>
              <w:ind w:left="0" w:right="2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2.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37186" w14:textId="4C883912" w:rsidR="00D721BC" w:rsidRDefault="00D721BC" w:rsidP="00E020E3">
            <w:pPr>
              <w:pStyle w:val="TableParagraph"/>
              <w:spacing w:line="235" w:lineRule="auto"/>
              <w:ind w:left="263" w:right="238" w:hanging="6"/>
              <w:jc w:val="both"/>
              <w:rPr>
                <w:color w:val="auto"/>
              </w:rPr>
            </w:pPr>
            <w:r w:rsidRPr="00E54AEF">
              <w:rPr>
                <w:b/>
                <w:color w:val="000000"/>
                <w:szCs w:val="24"/>
                <w:lang w:eastAsia="ru-RU"/>
              </w:rPr>
              <w:t>Модуль 1. Вводный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FC92" w14:textId="278566C6" w:rsidR="00D721BC" w:rsidRPr="00957E25" w:rsidRDefault="00D721BC" w:rsidP="00D721BC">
            <w:pPr>
              <w:pStyle w:val="TableParagraph"/>
              <w:spacing w:line="268" w:lineRule="exact"/>
              <w:ind w:left="10"/>
              <w:rPr>
                <w:b/>
                <w:bCs/>
                <w:color w:val="auto"/>
              </w:rPr>
            </w:pPr>
            <w:r w:rsidRPr="00957E25">
              <w:rPr>
                <w:b/>
                <w:bCs/>
                <w:color w:val="auto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2D2E" w14:textId="43C48203" w:rsidR="00D721BC" w:rsidRPr="00957E25" w:rsidRDefault="00D721BC" w:rsidP="00D721BC">
            <w:pPr>
              <w:pStyle w:val="TableParagraph"/>
              <w:spacing w:line="268" w:lineRule="exact"/>
              <w:ind w:left="15"/>
              <w:rPr>
                <w:b/>
                <w:bCs/>
                <w:color w:val="auto"/>
              </w:rPr>
            </w:pPr>
            <w:r w:rsidRPr="00957E25">
              <w:rPr>
                <w:b/>
                <w:bCs/>
                <w:color w:val="auto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03C4" w14:textId="64BC7CE3" w:rsidR="00D721BC" w:rsidRPr="00957E25" w:rsidRDefault="00D721BC" w:rsidP="00D721BC">
            <w:pPr>
              <w:pStyle w:val="TableParagraph"/>
              <w:spacing w:line="268" w:lineRule="exact"/>
              <w:ind w:left="24"/>
              <w:rPr>
                <w:b/>
                <w:bCs/>
                <w:color w:val="auto"/>
              </w:rPr>
            </w:pPr>
            <w:r w:rsidRPr="00957E25">
              <w:rPr>
                <w:b/>
                <w:bCs/>
                <w:color w:val="auto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700A" w14:textId="2E0FFB77" w:rsidR="00D721BC" w:rsidRDefault="00D721BC" w:rsidP="00D721BC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A22ADA" w14:paraId="5AC07785" w14:textId="77777777" w:rsidTr="00957E25">
        <w:trPr>
          <w:trHeight w:val="8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23E4" w14:textId="362EC665" w:rsidR="000E519A" w:rsidRDefault="00BE6ABB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D721BC">
              <w:rPr>
                <w:color w:val="auto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5263" w14:textId="517D6E5F" w:rsidR="000E519A" w:rsidRDefault="00BE6ABB" w:rsidP="00D721BC">
            <w:pPr>
              <w:pStyle w:val="TableParagraph"/>
              <w:spacing w:line="235" w:lineRule="auto"/>
              <w:ind w:left="263" w:right="238" w:hanging="6"/>
              <w:jc w:val="both"/>
              <w:rPr>
                <w:color w:val="auto"/>
              </w:rPr>
            </w:pPr>
            <w:r>
              <w:rPr>
                <w:color w:val="auto"/>
              </w:rPr>
              <w:t>Характеристики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</w:rPr>
              <w:t>оборудования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для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фото- и</w:t>
            </w:r>
            <w:r w:rsidR="00D721BC">
              <w:rPr>
                <w:color w:val="auto"/>
              </w:rPr>
              <w:t xml:space="preserve">  </w:t>
            </w:r>
            <w:r>
              <w:rPr>
                <w:color w:val="auto"/>
              </w:rPr>
              <w:t>видеосъёмки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58D5" w14:textId="6907AAC2" w:rsidR="000E519A" w:rsidRDefault="00D721BC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DE6A" w14:textId="298E77D4" w:rsidR="000E519A" w:rsidRDefault="00D721BC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45BA" w14:textId="31739965" w:rsidR="000E519A" w:rsidRDefault="00D721BC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B368" w14:textId="77777777" w:rsidR="000E519A" w:rsidRDefault="00BE6ABB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A22ADA" w14:paraId="61B95B77" w14:textId="77777777" w:rsidTr="00957E25">
        <w:trPr>
          <w:trHeight w:val="8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7F30" w14:textId="6B4627EA" w:rsidR="00D721BC" w:rsidRDefault="00D721BC" w:rsidP="00D721BC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F5A1" w14:textId="21FA9DF4" w:rsidR="00D721BC" w:rsidRDefault="00D721BC" w:rsidP="00D721BC">
            <w:pPr>
              <w:pStyle w:val="TableParagraph"/>
              <w:spacing w:line="235" w:lineRule="auto"/>
              <w:ind w:left="263" w:right="238" w:hanging="6"/>
              <w:jc w:val="both"/>
              <w:rPr>
                <w:color w:val="auto"/>
              </w:rPr>
            </w:pPr>
            <w:r>
              <w:rPr>
                <w:color w:val="auto"/>
              </w:rPr>
              <w:t>Возможности оборудования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для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фото- и видеосъёмки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10D3C" w14:textId="34676BDD" w:rsidR="00D721BC" w:rsidRDefault="00D721BC" w:rsidP="00D721BC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9847" w14:textId="7EA1CF67" w:rsidR="00D721BC" w:rsidRDefault="00D721BC" w:rsidP="00D721BC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FC1B2" w14:textId="209EA59F" w:rsidR="00D721BC" w:rsidRDefault="00D721BC" w:rsidP="00D721BC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6A4B4" w14:textId="1F09F9E4" w:rsidR="00D721BC" w:rsidRDefault="00D721BC" w:rsidP="00D721BC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094F77" w14:paraId="390D006D" w14:textId="77777777" w:rsidTr="00957E25">
        <w:trPr>
          <w:trHeight w:val="296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F375" w14:textId="72988D48" w:rsidR="00D721BC" w:rsidRDefault="009E2B03" w:rsidP="00D721BC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CE3C" w14:textId="77777777" w:rsidR="009E2B03" w:rsidRPr="00A61E56" w:rsidRDefault="009E2B03" w:rsidP="009E2B03">
            <w:pPr>
              <w:spacing w:line="240" w:lineRule="auto"/>
              <w:ind w:firstLine="0"/>
              <w:contextualSpacing w:val="0"/>
              <w:rPr>
                <w:b/>
                <w:color w:val="000000"/>
                <w:szCs w:val="24"/>
                <w:lang w:eastAsia="ru-RU"/>
              </w:rPr>
            </w:pPr>
            <w:r w:rsidRPr="00A61E56">
              <w:rPr>
                <w:b/>
                <w:color w:val="000000"/>
                <w:szCs w:val="24"/>
                <w:lang w:eastAsia="ru-RU"/>
              </w:rPr>
              <w:t xml:space="preserve">Модуль </w:t>
            </w:r>
            <w:r>
              <w:rPr>
                <w:b/>
                <w:color w:val="000000"/>
                <w:szCs w:val="24"/>
                <w:lang w:eastAsia="ru-RU"/>
              </w:rPr>
              <w:t>2</w:t>
            </w:r>
            <w:r w:rsidRPr="00A61E56">
              <w:rPr>
                <w:b/>
                <w:color w:val="000000"/>
                <w:szCs w:val="24"/>
                <w:lang w:eastAsia="ru-RU"/>
              </w:rPr>
              <w:t xml:space="preserve">. </w:t>
            </w:r>
            <w:r>
              <w:rPr>
                <w:b/>
                <w:color w:val="000000"/>
                <w:szCs w:val="24"/>
                <w:lang w:eastAsia="ru-RU"/>
              </w:rPr>
              <w:t>Базовый</w:t>
            </w:r>
          </w:p>
          <w:p w14:paraId="48409077" w14:textId="77777777" w:rsidR="00D721BC" w:rsidRDefault="00D721BC" w:rsidP="00D721BC">
            <w:pPr>
              <w:pStyle w:val="TableParagraph"/>
              <w:spacing w:line="268" w:lineRule="exact"/>
              <w:ind w:left="325" w:right="304"/>
              <w:rPr>
                <w:color w:val="auto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1193" w14:textId="2825BBFC" w:rsidR="00D721BC" w:rsidRPr="00B21CA2" w:rsidRDefault="002C5BE7" w:rsidP="00D721BC">
            <w:pPr>
              <w:pStyle w:val="TableParagraph"/>
              <w:spacing w:line="268" w:lineRule="exact"/>
              <w:ind w:left="1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2744" w14:textId="4B26A525" w:rsidR="00D721BC" w:rsidRPr="00B21CA2" w:rsidRDefault="000F6E04" w:rsidP="00D721BC">
            <w:pPr>
              <w:pStyle w:val="TableParagraph"/>
              <w:spacing w:line="268" w:lineRule="exact"/>
              <w:ind w:left="15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4714" w14:textId="4CAC66CA" w:rsidR="00D721BC" w:rsidRPr="00B21CA2" w:rsidRDefault="00F71211" w:rsidP="00D721BC">
            <w:pPr>
              <w:pStyle w:val="TableParagraph"/>
              <w:spacing w:line="268" w:lineRule="exact"/>
              <w:ind w:left="2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  <w:r w:rsidR="000F6E04">
              <w:rPr>
                <w:b/>
                <w:bCs/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88E8" w14:textId="40497D09" w:rsidR="00D721BC" w:rsidRDefault="005E44BB" w:rsidP="00D721BC">
            <w:pPr>
              <w:pStyle w:val="TableParagraph"/>
              <w:spacing w:line="268" w:lineRule="exact"/>
              <w:ind w:left="24" w:right="132"/>
              <w:rPr>
                <w:color w:val="auto"/>
              </w:rPr>
            </w:pPr>
            <w:r>
              <w:rPr>
                <w:color w:val="auto"/>
              </w:rPr>
              <w:t>Тест, практическая работа</w:t>
            </w:r>
          </w:p>
        </w:tc>
      </w:tr>
      <w:tr w:rsidR="001838AA" w14:paraId="7B912B87" w14:textId="77777777" w:rsidTr="00957E25">
        <w:trPr>
          <w:trHeight w:val="296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01E2" w14:textId="09182C3A" w:rsidR="00D721BC" w:rsidRDefault="00D721BC" w:rsidP="00D721BC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5E44BB">
              <w:rPr>
                <w:color w:val="auto"/>
              </w:rPr>
              <w:t>1.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368B" w14:textId="77777777" w:rsidR="00D721BC" w:rsidRDefault="00D721BC" w:rsidP="00D721BC">
            <w:pPr>
              <w:pStyle w:val="TableParagraph"/>
              <w:spacing w:line="268" w:lineRule="exact"/>
              <w:ind w:left="325" w:right="304"/>
              <w:rPr>
                <w:color w:val="auto"/>
              </w:rPr>
            </w:pPr>
            <w:r>
              <w:rPr>
                <w:color w:val="auto"/>
              </w:rPr>
              <w:t>Основы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фотографии</w:t>
            </w:r>
          </w:p>
          <w:p w14:paraId="75730966" w14:textId="28200A34" w:rsidR="00060A52" w:rsidRDefault="00060A52" w:rsidP="00D721BC">
            <w:pPr>
              <w:pStyle w:val="TableParagraph"/>
              <w:spacing w:line="268" w:lineRule="exact"/>
              <w:ind w:left="325" w:right="304"/>
              <w:rPr>
                <w:color w:val="auto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8723" w14:textId="4A1FF906" w:rsidR="00D721BC" w:rsidRDefault="00060A52" w:rsidP="00D721BC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37F0" w14:textId="0DCF5A40" w:rsidR="00D721BC" w:rsidRDefault="00060A52" w:rsidP="00D721BC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AD15" w14:textId="04B320A5" w:rsidR="00D721BC" w:rsidRDefault="00060A52" w:rsidP="00D721BC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CFA2" w14:textId="77777777" w:rsidR="00D721BC" w:rsidRDefault="00D721BC" w:rsidP="00D721BC">
            <w:pPr>
              <w:pStyle w:val="TableParagraph"/>
              <w:spacing w:line="268" w:lineRule="exact"/>
              <w:ind w:left="24" w:right="132"/>
              <w:rPr>
                <w:color w:val="auto"/>
              </w:rPr>
            </w:pPr>
            <w:r>
              <w:rPr>
                <w:color w:val="auto"/>
              </w:rPr>
              <w:t>Тестирование</w:t>
            </w:r>
          </w:p>
        </w:tc>
      </w:tr>
      <w:tr w:rsidR="00060A52" w14:paraId="1BF3FA25" w14:textId="77777777" w:rsidTr="00957E25">
        <w:trPr>
          <w:trHeight w:val="296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4E2B" w14:textId="6850F139" w:rsidR="00060A52" w:rsidRDefault="00060A52" w:rsidP="00D721BC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A402" w14:textId="50097266" w:rsidR="00060A52" w:rsidRDefault="00060A52" w:rsidP="00D721BC">
            <w:pPr>
              <w:pStyle w:val="TableParagraph"/>
              <w:spacing w:line="268" w:lineRule="exact"/>
              <w:ind w:left="325" w:right="304"/>
              <w:rPr>
                <w:color w:val="auto"/>
              </w:rPr>
            </w:pPr>
            <w:r>
              <w:rPr>
                <w:color w:val="auto"/>
              </w:rPr>
              <w:t xml:space="preserve">Приемы профессиональной фотосъемки и </w:t>
            </w:r>
            <w:proofErr w:type="spellStart"/>
            <w:r>
              <w:rPr>
                <w:color w:val="auto"/>
              </w:rPr>
              <w:t>фотодизайна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B925" w14:textId="3403CC4F" w:rsidR="00060A52" w:rsidRDefault="00094F77" w:rsidP="00D721BC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80CE" w14:textId="66C60D5C" w:rsidR="00060A52" w:rsidRDefault="00060A52" w:rsidP="00D721BC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39CC" w14:textId="72F0BCE9" w:rsidR="00060A52" w:rsidRDefault="00094F77" w:rsidP="00D721BC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3495" w14:textId="1D216706" w:rsidR="00060A52" w:rsidRDefault="00060A52" w:rsidP="00D721BC">
            <w:pPr>
              <w:pStyle w:val="TableParagraph"/>
              <w:spacing w:line="268" w:lineRule="exact"/>
              <w:ind w:left="24" w:right="132"/>
              <w:rPr>
                <w:color w:val="auto"/>
              </w:rPr>
            </w:pPr>
            <w:r>
              <w:rPr>
                <w:color w:val="auto"/>
              </w:rPr>
              <w:t>Практическая работа</w:t>
            </w:r>
          </w:p>
        </w:tc>
      </w:tr>
      <w:tr w:rsidR="00094F77" w14:paraId="09CEDA6F" w14:textId="77777777" w:rsidTr="00957E25">
        <w:trPr>
          <w:trHeight w:val="296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FC79" w14:textId="0B1051EC" w:rsidR="00094F77" w:rsidRDefault="00094F77" w:rsidP="00094F77">
            <w:pPr>
              <w:pStyle w:val="TableParagraph"/>
              <w:spacing w:line="268" w:lineRule="exact"/>
              <w:ind w:left="234" w:right="217"/>
              <w:jc w:val="both"/>
              <w:rPr>
                <w:color w:val="auto"/>
              </w:rPr>
            </w:pPr>
            <w:r>
              <w:rPr>
                <w:color w:val="auto"/>
              </w:rPr>
              <w:t>3.3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9B47" w14:textId="02BD9866" w:rsidR="00094F77" w:rsidRDefault="00094F77" w:rsidP="00094F77">
            <w:pPr>
              <w:pStyle w:val="TableParagraph"/>
              <w:spacing w:line="268" w:lineRule="exact"/>
              <w:ind w:left="325" w:right="304"/>
              <w:rPr>
                <w:color w:val="auto"/>
              </w:rPr>
            </w:pPr>
            <w:r w:rsidRPr="005D7AD6">
              <w:rPr>
                <w:color w:val="000000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CD27" w14:textId="3E8C2758" w:rsidR="00094F77" w:rsidRDefault="00094F77" w:rsidP="00094F77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539F" w14:textId="21CE2DD8" w:rsidR="00094F77" w:rsidRDefault="00094F77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 w:rsidRPr="005D7AD6">
              <w:rPr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B760" w14:textId="7DC17DE6" w:rsidR="00094F77" w:rsidRDefault="00094F77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DC0F" w14:textId="637D9455" w:rsidR="00094F77" w:rsidRDefault="00094F77" w:rsidP="00094F77">
            <w:pPr>
              <w:pStyle w:val="TableParagraph"/>
              <w:spacing w:line="268" w:lineRule="exact"/>
              <w:ind w:left="24" w:right="132"/>
              <w:jc w:val="both"/>
              <w:rPr>
                <w:color w:val="auto"/>
              </w:rPr>
            </w:pPr>
            <w:r>
              <w:rPr>
                <w:color w:val="000000"/>
                <w:szCs w:val="24"/>
                <w:lang w:eastAsia="ru-RU"/>
              </w:rPr>
              <w:t>Т</w:t>
            </w:r>
            <w:r w:rsidRPr="00DF1CA4">
              <w:rPr>
                <w:color w:val="auto"/>
                <w:szCs w:val="24"/>
                <w:lang w:eastAsia="ru-RU"/>
              </w:rPr>
              <w:t>ест</w:t>
            </w:r>
            <w:r>
              <w:rPr>
                <w:color w:val="auto"/>
                <w:szCs w:val="24"/>
                <w:lang w:eastAsia="ru-RU"/>
              </w:rPr>
              <w:t>ирование</w:t>
            </w:r>
          </w:p>
        </w:tc>
      </w:tr>
      <w:tr w:rsidR="00094F77" w14:paraId="79661A53" w14:textId="77777777" w:rsidTr="00957E25">
        <w:trPr>
          <w:trHeight w:val="613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C44C" w14:textId="48857119" w:rsidR="00094F77" w:rsidRDefault="00094F77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5188" w14:textId="6EA17942" w:rsidR="00094F77" w:rsidRDefault="00094F77" w:rsidP="00094F77">
            <w:pPr>
              <w:pStyle w:val="TableParagraph"/>
              <w:spacing w:line="235" w:lineRule="auto"/>
              <w:ind w:left="349" w:right="313"/>
              <w:jc w:val="left"/>
              <w:rPr>
                <w:color w:val="auto"/>
              </w:rPr>
            </w:pPr>
            <w:r>
              <w:rPr>
                <w:color w:val="auto"/>
              </w:rPr>
              <w:t>Основы ретуши в графических редакторах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918B" w14:textId="617D6F51" w:rsidR="00094F77" w:rsidRDefault="00094F77" w:rsidP="00094F77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51BF" w14:textId="17641234" w:rsidR="00094F77" w:rsidRDefault="00094F77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D478" w14:textId="2A8CBF45" w:rsidR="00094F77" w:rsidRDefault="00094F77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CF65" w14:textId="77777777" w:rsidR="00094F77" w:rsidRDefault="00094F77" w:rsidP="00094F77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094F77" w14:paraId="749891F8" w14:textId="77777777" w:rsidTr="00957E25">
        <w:trPr>
          <w:trHeight w:val="613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40D1" w14:textId="2DCE7FD1" w:rsidR="00094F77" w:rsidRDefault="00094F77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1A33" w14:textId="692B9032" w:rsidR="00094F77" w:rsidRDefault="00094F77" w:rsidP="00094F77">
            <w:pPr>
              <w:pStyle w:val="TableParagraph"/>
              <w:spacing w:line="235" w:lineRule="auto"/>
              <w:ind w:left="1094" w:right="313" w:hanging="745"/>
              <w:jc w:val="left"/>
              <w:rPr>
                <w:color w:val="auto"/>
              </w:rPr>
            </w:pPr>
            <w:r>
              <w:rPr>
                <w:color w:val="auto"/>
              </w:rPr>
              <w:t>Создание   фотопроекта,</w:t>
            </w:r>
          </w:p>
          <w:p w14:paraId="2DA871C3" w14:textId="09CF1F72" w:rsidR="00094F77" w:rsidRDefault="00094F77" w:rsidP="00094F77">
            <w:pPr>
              <w:pStyle w:val="TableParagraph"/>
              <w:spacing w:line="235" w:lineRule="auto"/>
              <w:ind w:left="1094" w:right="313" w:hanging="745"/>
              <w:jc w:val="left"/>
              <w:rPr>
                <w:color w:val="auto"/>
              </w:rPr>
            </w:pPr>
            <w:r>
              <w:rPr>
                <w:color w:val="auto"/>
              </w:rPr>
              <w:t>фотоколлажей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0588" w14:textId="24245237" w:rsidR="00094F77" w:rsidRDefault="00094F77" w:rsidP="00094F77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F505" w14:textId="2072CF04" w:rsidR="00094F77" w:rsidRDefault="00094F77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86A6" w14:textId="749276D5" w:rsidR="00094F77" w:rsidRDefault="00094F77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733B" w14:textId="537C789A" w:rsidR="00094F77" w:rsidRDefault="00094F77" w:rsidP="00094F77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954880" w14:paraId="2CDAC2F0" w14:textId="77777777" w:rsidTr="00957E25">
        <w:trPr>
          <w:trHeight w:val="31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C341" w14:textId="6591D153" w:rsidR="00954880" w:rsidRDefault="00954880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7E0A" w14:textId="17DAC76F" w:rsidR="00954880" w:rsidRDefault="00954880" w:rsidP="00094F77">
            <w:pPr>
              <w:pStyle w:val="TableParagraph"/>
              <w:spacing w:line="268" w:lineRule="exact"/>
              <w:ind w:left="328" w:right="30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Цифровая видеотехника и </w:t>
            </w:r>
            <w:r w:rsidR="00F6151F">
              <w:rPr>
                <w:color w:val="auto"/>
              </w:rPr>
              <w:t>в</w:t>
            </w:r>
            <w:r>
              <w:rPr>
                <w:color w:val="auto"/>
              </w:rPr>
              <w:t>идеосъемка.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0EEA" w14:textId="7742EB9E" w:rsidR="00954880" w:rsidRDefault="00954880" w:rsidP="00094F77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F336" w14:textId="07839B87" w:rsidR="00954880" w:rsidRDefault="00954880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C2E0A" w14:textId="02BDB1E5" w:rsidR="00954880" w:rsidRDefault="00954880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2427" w14:textId="42347EB4" w:rsidR="00954880" w:rsidRDefault="00954880" w:rsidP="00094F77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094F77" w14:paraId="20558F20" w14:textId="77777777" w:rsidTr="00957E25">
        <w:trPr>
          <w:trHeight w:val="31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CCAAD" w14:textId="0C4A05B2" w:rsidR="00094F77" w:rsidRDefault="00094F77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954880">
              <w:rPr>
                <w:color w:val="auto"/>
              </w:rPr>
              <w:t>7</w:t>
            </w:r>
            <w:r>
              <w:rPr>
                <w:color w:val="auto"/>
              </w:rPr>
              <w:t>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837AC" w14:textId="77777777" w:rsidR="00094F77" w:rsidRDefault="00094F77" w:rsidP="00094F77">
            <w:pPr>
              <w:pStyle w:val="TableParagraph"/>
              <w:spacing w:line="268" w:lineRule="exact"/>
              <w:ind w:left="328" w:right="303"/>
              <w:jc w:val="both"/>
              <w:rPr>
                <w:color w:val="auto"/>
              </w:rPr>
            </w:pPr>
            <w:r>
              <w:rPr>
                <w:color w:val="auto"/>
              </w:rPr>
              <w:t>Основы</w:t>
            </w:r>
            <w:r>
              <w:rPr>
                <w:color w:val="auto"/>
                <w:spacing w:val="-4"/>
              </w:rPr>
              <w:t xml:space="preserve"> </w:t>
            </w:r>
            <w:r>
              <w:rPr>
                <w:color w:val="auto"/>
              </w:rPr>
              <w:t>видеосъёмки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9FBE" w14:textId="20D3EE12" w:rsidR="00094F77" w:rsidRDefault="00954880" w:rsidP="00094F77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92931" w14:textId="0C1E00CA" w:rsidR="00094F77" w:rsidRDefault="00954880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2FAB" w14:textId="34B27E5A" w:rsidR="00094F77" w:rsidRDefault="00954880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780F" w14:textId="77777777" w:rsidR="00094F77" w:rsidRDefault="00094F77" w:rsidP="00094F77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CF5262" w14:paraId="20ED016F" w14:textId="77777777" w:rsidTr="00957E25">
        <w:trPr>
          <w:trHeight w:val="31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BEE6" w14:textId="68842DF8" w:rsidR="00CF5262" w:rsidRDefault="00CF5262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954880">
              <w:rPr>
                <w:color w:val="auto"/>
              </w:rPr>
              <w:t>8.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4509" w14:textId="6F68E23A" w:rsidR="00CF5262" w:rsidRDefault="00CF5262" w:rsidP="00094F77">
            <w:pPr>
              <w:pStyle w:val="TableParagraph"/>
              <w:spacing w:line="268" w:lineRule="exact"/>
              <w:ind w:left="328" w:right="303"/>
              <w:jc w:val="both"/>
              <w:rPr>
                <w:color w:val="auto"/>
              </w:rPr>
            </w:pPr>
            <w:r>
              <w:rPr>
                <w:color w:val="auto"/>
              </w:rPr>
              <w:t>Видеосъемка. Приемы и возможности.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4F0D" w14:textId="7D60D977" w:rsidR="00CF5262" w:rsidRDefault="00954880" w:rsidP="00094F77">
            <w:pPr>
              <w:pStyle w:val="TableParagraph"/>
              <w:spacing w:line="268" w:lineRule="exact"/>
              <w:ind w:left="1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64F7" w14:textId="7610EF6A" w:rsidR="00CF5262" w:rsidRDefault="00954880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16E5" w14:textId="3EA614D1" w:rsidR="00CF5262" w:rsidRDefault="00954880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92DC0" w14:textId="72ED8D63" w:rsidR="00CF5262" w:rsidRDefault="00954880" w:rsidP="00094F77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094F77" w14:paraId="3DC74948" w14:textId="77777777" w:rsidTr="00957E25">
        <w:trPr>
          <w:trHeight w:val="29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7088" w14:textId="31D6D969" w:rsidR="00094F77" w:rsidRDefault="00954880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3.9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C3D5" w14:textId="77777777" w:rsidR="00094F77" w:rsidRDefault="00094F77" w:rsidP="00094F77">
            <w:pPr>
              <w:pStyle w:val="TableParagraph"/>
              <w:spacing w:line="268" w:lineRule="exact"/>
              <w:ind w:left="326" w:right="304"/>
              <w:rPr>
                <w:color w:val="auto"/>
              </w:rPr>
            </w:pPr>
            <w:r>
              <w:rPr>
                <w:color w:val="auto"/>
              </w:rPr>
              <w:t>Основы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видеомонтажа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A596" w14:textId="668A12D2" w:rsidR="00094F77" w:rsidRDefault="002C5BE7" w:rsidP="00094F77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31D9" w14:textId="6B47E01E" w:rsidR="00094F77" w:rsidRDefault="00957E25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8412E" w14:textId="72B579DC" w:rsidR="00094F77" w:rsidRDefault="002C5BE7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3230" w14:textId="1E8D6CF9" w:rsidR="00094F77" w:rsidRDefault="000F6E04" w:rsidP="00094F77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957E25" w14:paraId="4CDE3EEC" w14:textId="77777777" w:rsidTr="00957E25">
        <w:trPr>
          <w:trHeight w:val="29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B394" w14:textId="42BAC86B" w:rsidR="00957E25" w:rsidRDefault="00957E25" w:rsidP="00957E25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3.10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0A7B" w14:textId="2ED9C85A" w:rsidR="00957E25" w:rsidRDefault="00957E25" w:rsidP="00957E25">
            <w:pPr>
              <w:pStyle w:val="TableParagraph"/>
              <w:spacing w:line="268" w:lineRule="exact"/>
              <w:ind w:left="326" w:right="304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Видеоредактор</w:t>
            </w:r>
            <w:proofErr w:type="spellEnd"/>
            <w:r>
              <w:rPr>
                <w:color w:val="auto"/>
              </w:rPr>
              <w:t xml:space="preserve"> .</w:t>
            </w:r>
            <w:proofErr w:type="gramEnd"/>
            <w:r>
              <w:rPr>
                <w:color w:val="auto"/>
              </w:rPr>
              <w:t xml:space="preserve"> Монтаж видеофайлов.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0918" w14:textId="73E7E727" w:rsidR="00957E25" w:rsidRDefault="00957E25" w:rsidP="00957E25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B3A9" w14:textId="716EB22B" w:rsidR="00957E25" w:rsidRDefault="00957E25" w:rsidP="00957E25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4158" w14:textId="4EA034ED" w:rsidR="00957E25" w:rsidRDefault="00957E25" w:rsidP="00957E25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BCD6" w14:textId="1B7A45CD" w:rsidR="00957E25" w:rsidRDefault="00957E25" w:rsidP="00957E25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957E25" w14:paraId="3162DA77" w14:textId="77777777" w:rsidTr="00957E25">
        <w:trPr>
          <w:trHeight w:val="29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B28D" w14:textId="3ED4BA47" w:rsidR="00957E25" w:rsidRDefault="00957E25" w:rsidP="00957E25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3.11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A9836" w14:textId="7C76CF65" w:rsidR="00957E25" w:rsidRDefault="00957E25" w:rsidP="00957E25">
            <w:pPr>
              <w:pStyle w:val="TableParagraph"/>
              <w:spacing w:line="268" w:lineRule="exact"/>
              <w:ind w:left="326" w:right="304"/>
              <w:rPr>
                <w:color w:val="auto"/>
              </w:rPr>
            </w:pPr>
            <w:r>
              <w:rPr>
                <w:color w:val="auto"/>
              </w:rPr>
              <w:t>Форматы видеофайлов.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E2EA9" w14:textId="0A7F3CC2" w:rsidR="00957E25" w:rsidRDefault="00957E25" w:rsidP="00957E25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0639" w14:textId="3F6DDAD5" w:rsidR="00957E25" w:rsidRDefault="00957E25" w:rsidP="00957E25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AA12" w14:textId="224BE57D" w:rsidR="00957E25" w:rsidRDefault="00957E25" w:rsidP="00957E25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6DEC" w14:textId="3CD47B4D" w:rsidR="00957E25" w:rsidRDefault="00957E25" w:rsidP="00957E25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957E25" w14:paraId="48B6FEA6" w14:textId="77777777" w:rsidTr="00957E25">
        <w:trPr>
          <w:trHeight w:val="29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263E" w14:textId="2D8282C5" w:rsidR="00957E25" w:rsidRDefault="00957E25" w:rsidP="00957E25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lastRenderedPageBreak/>
              <w:t>3.12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E793" w14:textId="1D69EDFD" w:rsidR="00957E25" w:rsidRDefault="00957E25" w:rsidP="00957E25">
            <w:pPr>
              <w:pStyle w:val="TableParagraph"/>
              <w:spacing w:line="268" w:lineRule="exact"/>
              <w:ind w:left="326" w:right="304"/>
              <w:rPr>
                <w:color w:val="auto"/>
              </w:rPr>
            </w:pPr>
            <w:r>
              <w:rPr>
                <w:color w:val="auto"/>
              </w:rPr>
              <w:t>Оформление: заставка, название, титры.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BE14" w14:textId="4E4A9433" w:rsidR="00957E25" w:rsidRDefault="00957E25" w:rsidP="00957E25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F0A4" w14:textId="7470E1A3" w:rsidR="00957E25" w:rsidRDefault="00957E25" w:rsidP="00957E25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8237" w14:textId="79BA2EF7" w:rsidR="00957E25" w:rsidRDefault="00957E25" w:rsidP="00957E25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727E" w14:textId="3E8B0ACB" w:rsidR="00957E25" w:rsidRDefault="00957E25" w:rsidP="00957E25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957E25" w14:paraId="53D5D8D8" w14:textId="77777777" w:rsidTr="00957E25">
        <w:trPr>
          <w:trHeight w:val="29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A1B6" w14:textId="678AC665" w:rsidR="00957E25" w:rsidRDefault="00957E25" w:rsidP="00957E25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3.13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7EAF" w14:textId="51A3D326" w:rsidR="00957E25" w:rsidRDefault="00957E25" w:rsidP="00957E25">
            <w:pPr>
              <w:pStyle w:val="TableParagraph"/>
              <w:spacing w:line="268" w:lineRule="exact"/>
              <w:ind w:left="326" w:right="304"/>
              <w:rPr>
                <w:color w:val="auto"/>
              </w:rPr>
            </w:pPr>
            <w:r>
              <w:rPr>
                <w:color w:val="auto"/>
              </w:rPr>
              <w:t>Работа со звуком.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E8EE" w14:textId="1E244B6F" w:rsidR="00957E25" w:rsidRDefault="00957E25" w:rsidP="00957E25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99F3" w14:textId="298D1643" w:rsidR="00957E25" w:rsidRDefault="00957E25" w:rsidP="00957E25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CE8E" w14:textId="76A8B908" w:rsidR="00957E25" w:rsidRDefault="00957E25" w:rsidP="00957E25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D7CE" w14:textId="7729F512" w:rsidR="00957E25" w:rsidRDefault="00957E25" w:rsidP="00957E25">
            <w:pPr>
              <w:pStyle w:val="TableParagraph"/>
              <w:spacing w:line="268" w:lineRule="exact"/>
              <w:ind w:left="19" w:right="132"/>
              <w:rPr>
                <w:color w:val="auto"/>
              </w:rPr>
            </w:pPr>
            <w:r>
              <w:rPr>
                <w:color w:val="auto"/>
              </w:rPr>
              <w:t>Практическая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работа</w:t>
            </w:r>
          </w:p>
        </w:tc>
      </w:tr>
      <w:tr w:rsidR="00094F77" w14:paraId="64D9DA18" w14:textId="77777777" w:rsidTr="00957E25">
        <w:trPr>
          <w:trHeight w:val="55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33F0" w14:textId="633A3B76" w:rsidR="00094F77" w:rsidRDefault="00CA4D96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3.14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3D6E" w14:textId="77777777" w:rsidR="00094F77" w:rsidRDefault="00094F77" w:rsidP="00094F77">
            <w:pPr>
              <w:pStyle w:val="TableParagraph"/>
              <w:spacing w:line="268" w:lineRule="exact"/>
              <w:ind w:left="328" w:right="304"/>
              <w:rPr>
                <w:color w:val="auto"/>
              </w:rPr>
            </w:pPr>
            <w:r>
              <w:rPr>
                <w:color w:val="auto"/>
              </w:rPr>
              <w:t>Создание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видео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роликов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6420" w14:textId="554B7C77" w:rsidR="00094F77" w:rsidRDefault="00F31382" w:rsidP="00094F77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FE30" w14:textId="77777777" w:rsidR="00094F77" w:rsidRDefault="00094F77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33C2" w14:textId="329A3E23" w:rsidR="00094F77" w:rsidRDefault="00094F77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556C" w14:textId="77777777" w:rsidR="00094F77" w:rsidRDefault="00094F77" w:rsidP="00094F77">
            <w:pPr>
              <w:pStyle w:val="TableParagraph"/>
              <w:spacing w:line="268" w:lineRule="exact"/>
              <w:ind w:left="24" w:right="132"/>
              <w:rPr>
                <w:color w:val="auto"/>
              </w:rPr>
            </w:pPr>
            <w:r>
              <w:rPr>
                <w:color w:val="auto"/>
              </w:rPr>
              <w:t>Беседа,</w:t>
            </w:r>
            <w:r>
              <w:rPr>
                <w:color w:val="auto"/>
                <w:spacing w:val="58"/>
              </w:rPr>
              <w:t xml:space="preserve"> </w:t>
            </w:r>
            <w:r>
              <w:rPr>
                <w:color w:val="auto"/>
              </w:rPr>
              <w:t>практическая</w:t>
            </w:r>
          </w:p>
          <w:p w14:paraId="3091CFB3" w14:textId="77777777" w:rsidR="00094F77" w:rsidRDefault="00094F77" w:rsidP="00094F77">
            <w:pPr>
              <w:pStyle w:val="TableParagraph"/>
              <w:spacing w:before="2" w:line="261" w:lineRule="exact"/>
              <w:ind w:left="24" w:right="131"/>
              <w:rPr>
                <w:color w:val="auto"/>
              </w:rPr>
            </w:pPr>
            <w:r>
              <w:rPr>
                <w:color w:val="auto"/>
              </w:rPr>
              <w:t>работа</w:t>
            </w:r>
          </w:p>
        </w:tc>
      </w:tr>
      <w:tr w:rsidR="00CA4D96" w14:paraId="2C79CF21" w14:textId="77777777" w:rsidTr="00957E25">
        <w:trPr>
          <w:trHeight w:val="55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CD8E" w14:textId="6D8BE2F8" w:rsidR="00CA4D96" w:rsidRDefault="00CA4D96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3.15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9DF3" w14:textId="6D6635AF" w:rsidR="00CA4D96" w:rsidRDefault="00CA4D96" w:rsidP="00094F77">
            <w:pPr>
              <w:pStyle w:val="TableParagraph"/>
              <w:spacing w:line="268" w:lineRule="exact"/>
              <w:ind w:left="328" w:right="304"/>
              <w:rPr>
                <w:color w:val="auto"/>
              </w:rPr>
            </w:pPr>
            <w:r>
              <w:rPr>
                <w:color w:val="auto"/>
              </w:rPr>
              <w:t>Публикация видеоролика на интернет-сайтах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3357" w14:textId="0D602BBD" w:rsidR="00CA4D96" w:rsidRDefault="00F31382" w:rsidP="00094F77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4760E" w14:textId="3D7A9DCB" w:rsidR="00CA4D96" w:rsidRDefault="00F31382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F50B" w14:textId="24044E10" w:rsidR="00CA4D96" w:rsidRDefault="00F31382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6782" w14:textId="77777777" w:rsidR="00CA4D96" w:rsidRDefault="00CA4D96" w:rsidP="00094F77">
            <w:pPr>
              <w:pStyle w:val="TableParagraph"/>
              <w:spacing w:line="268" w:lineRule="exact"/>
              <w:ind w:left="24" w:right="132"/>
              <w:rPr>
                <w:color w:val="auto"/>
              </w:rPr>
            </w:pPr>
          </w:p>
        </w:tc>
      </w:tr>
      <w:tr w:rsidR="00CA4D96" w14:paraId="15046AD7" w14:textId="77777777" w:rsidTr="00957E25">
        <w:trPr>
          <w:trHeight w:val="55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F358" w14:textId="42D0ED93" w:rsidR="00CA4D96" w:rsidRDefault="00F31382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3.16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547B" w14:textId="1565C58E" w:rsidR="00CA4D96" w:rsidRDefault="00F31382" w:rsidP="00094F77">
            <w:pPr>
              <w:pStyle w:val="TableParagraph"/>
              <w:spacing w:line="268" w:lineRule="exact"/>
              <w:ind w:left="328" w:right="304"/>
              <w:rPr>
                <w:color w:val="auto"/>
              </w:rPr>
            </w:pPr>
            <w:r>
              <w:rPr>
                <w:color w:val="auto"/>
              </w:rPr>
              <w:t>Разработка проектов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C088" w14:textId="7C58A04A" w:rsidR="00CA4D96" w:rsidRDefault="00F31382" w:rsidP="00094F77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170C" w14:textId="6F0A3090" w:rsidR="00CA4D96" w:rsidRDefault="00F31382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E1BB" w14:textId="74F603EA" w:rsidR="00CA4D96" w:rsidRDefault="00F31382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8983" w14:textId="77777777" w:rsidR="00CA4D96" w:rsidRDefault="00CA4D96" w:rsidP="00094F77">
            <w:pPr>
              <w:pStyle w:val="TableParagraph"/>
              <w:spacing w:line="268" w:lineRule="exact"/>
              <w:ind w:left="24" w:right="132"/>
              <w:rPr>
                <w:color w:val="auto"/>
              </w:rPr>
            </w:pPr>
          </w:p>
        </w:tc>
      </w:tr>
      <w:tr w:rsidR="00CA4D96" w14:paraId="595D7F33" w14:textId="77777777" w:rsidTr="00957E25">
        <w:trPr>
          <w:trHeight w:val="55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6936" w14:textId="08AA782E" w:rsidR="00CA4D96" w:rsidRDefault="00F31382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3.17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242C" w14:textId="0E08E549" w:rsidR="00CA4D96" w:rsidRDefault="00F31382" w:rsidP="00F31382">
            <w:pPr>
              <w:pStyle w:val="TableParagraph"/>
              <w:spacing w:line="268" w:lineRule="exact"/>
              <w:ind w:left="0" w:right="30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Работа над практической   частью проекта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6083" w14:textId="70CF180F" w:rsidR="00CA4D96" w:rsidRDefault="00F31382" w:rsidP="00094F77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41BB" w14:textId="4AA96EB7" w:rsidR="00CA4D96" w:rsidRDefault="002C5BE7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68FE" w14:textId="610936D9" w:rsidR="00CA4D96" w:rsidRDefault="002C5BE7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ABBE" w14:textId="77777777" w:rsidR="00CA4D96" w:rsidRDefault="00CA4D96" w:rsidP="00094F77">
            <w:pPr>
              <w:pStyle w:val="TableParagraph"/>
              <w:spacing w:line="268" w:lineRule="exact"/>
              <w:ind w:left="24" w:right="132"/>
              <w:rPr>
                <w:color w:val="auto"/>
              </w:rPr>
            </w:pPr>
          </w:p>
        </w:tc>
      </w:tr>
      <w:tr w:rsidR="00F31382" w14:paraId="3FA23475" w14:textId="77777777" w:rsidTr="00957E25">
        <w:trPr>
          <w:trHeight w:val="55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2E36" w14:textId="17FC3538" w:rsidR="00F31382" w:rsidRDefault="00F31382" w:rsidP="00094F77">
            <w:pPr>
              <w:pStyle w:val="TableParagraph"/>
              <w:spacing w:line="268" w:lineRule="exact"/>
              <w:ind w:left="234" w:right="217"/>
              <w:rPr>
                <w:color w:val="auto"/>
              </w:rPr>
            </w:pPr>
            <w:r>
              <w:rPr>
                <w:color w:val="auto"/>
              </w:rPr>
              <w:t>3.18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91B9" w14:textId="113D1FCF" w:rsidR="00F31382" w:rsidRDefault="00F31382" w:rsidP="00F31382">
            <w:pPr>
              <w:pStyle w:val="TableParagraph"/>
              <w:spacing w:line="268" w:lineRule="exact"/>
              <w:ind w:left="0" w:right="30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Защита проекта.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6AAE" w14:textId="70FA06FD" w:rsidR="00F31382" w:rsidRDefault="00F31382" w:rsidP="00094F77">
            <w:pPr>
              <w:pStyle w:val="TableParagraph"/>
              <w:spacing w:line="268" w:lineRule="exact"/>
              <w:ind w:left="215" w:right="20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7473" w14:textId="398A10E7" w:rsidR="00F31382" w:rsidRDefault="002C5BE7" w:rsidP="00094F77">
            <w:pPr>
              <w:pStyle w:val="TableParagraph"/>
              <w:spacing w:line="268" w:lineRule="exact"/>
              <w:ind w:left="15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0E16" w14:textId="00B7413E" w:rsidR="00F31382" w:rsidRDefault="002C5BE7" w:rsidP="00094F77">
            <w:pPr>
              <w:pStyle w:val="TableParagraph"/>
              <w:spacing w:line="268" w:lineRule="exact"/>
              <w:ind w:left="24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1F36" w14:textId="77777777" w:rsidR="00F31382" w:rsidRDefault="00F31382" w:rsidP="00094F77">
            <w:pPr>
              <w:pStyle w:val="TableParagraph"/>
              <w:spacing w:line="268" w:lineRule="exact"/>
              <w:ind w:left="24" w:right="132"/>
              <w:rPr>
                <w:color w:val="auto"/>
              </w:rPr>
            </w:pPr>
          </w:p>
        </w:tc>
      </w:tr>
      <w:tr w:rsidR="00094F77" w14:paraId="18CF20C2" w14:textId="77777777" w:rsidTr="00957E25">
        <w:trPr>
          <w:trHeight w:val="83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C348" w14:textId="659A2603" w:rsidR="00094F77" w:rsidRPr="002C5BE7" w:rsidRDefault="002C5BE7" w:rsidP="00094F77">
            <w:pPr>
              <w:pStyle w:val="TableParagraph"/>
              <w:spacing w:line="268" w:lineRule="exact"/>
              <w:ind w:left="234" w:right="217"/>
              <w:rPr>
                <w:b/>
                <w:bCs/>
                <w:color w:val="auto"/>
              </w:rPr>
            </w:pPr>
            <w:r w:rsidRPr="002C5BE7">
              <w:rPr>
                <w:b/>
                <w:bCs/>
                <w:color w:val="auto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5E9A" w14:textId="77777777" w:rsidR="00094F77" w:rsidRPr="002C5BE7" w:rsidRDefault="00094F77" w:rsidP="00094F77">
            <w:pPr>
              <w:pStyle w:val="TableParagraph"/>
              <w:spacing w:line="268" w:lineRule="exact"/>
              <w:ind w:left="328" w:right="300"/>
              <w:rPr>
                <w:b/>
                <w:bCs/>
                <w:color w:val="auto"/>
              </w:rPr>
            </w:pPr>
            <w:r w:rsidRPr="002C5BE7">
              <w:rPr>
                <w:b/>
                <w:bCs/>
                <w:color w:val="auto"/>
              </w:rPr>
              <w:t>Итоговые</w:t>
            </w:r>
            <w:r w:rsidRPr="002C5BE7">
              <w:rPr>
                <w:b/>
                <w:bCs/>
                <w:color w:val="auto"/>
                <w:spacing w:val="-5"/>
              </w:rPr>
              <w:t xml:space="preserve"> </w:t>
            </w:r>
            <w:r w:rsidRPr="002C5BE7">
              <w:rPr>
                <w:b/>
                <w:bCs/>
                <w:color w:val="auto"/>
              </w:rPr>
              <w:t>занятия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EB52" w14:textId="77777777" w:rsidR="00094F77" w:rsidRPr="002C5BE7" w:rsidRDefault="00094F77" w:rsidP="00094F77">
            <w:pPr>
              <w:pStyle w:val="TableParagraph"/>
              <w:spacing w:line="268" w:lineRule="exact"/>
              <w:ind w:left="10"/>
              <w:rPr>
                <w:b/>
                <w:bCs/>
                <w:color w:val="auto"/>
              </w:rPr>
            </w:pPr>
            <w:r w:rsidRPr="002C5BE7">
              <w:rPr>
                <w:b/>
                <w:bCs/>
                <w:color w:val="auto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9D87" w14:textId="77777777" w:rsidR="00094F77" w:rsidRPr="002C5BE7" w:rsidRDefault="00094F77" w:rsidP="00094F77">
            <w:pPr>
              <w:pStyle w:val="TableParagraph"/>
              <w:spacing w:line="268" w:lineRule="exact"/>
              <w:ind w:left="13"/>
              <w:rPr>
                <w:b/>
                <w:bCs/>
                <w:color w:val="auto"/>
              </w:rPr>
            </w:pPr>
            <w:r w:rsidRPr="002C5BE7">
              <w:rPr>
                <w:b/>
                <w:bCs/>
                <w:color w:val="auto"/>
                <w:w w:val="99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1DE1" w14:textId="77777777" w:rsidR="00094F77" w:rsidRPr="002C5BE7" w:rsidRDefault="00094F77" w:rsidP="00094F77">
            <w:pPr>
              <w:pStyle w:val="TableParagraph"/>
              <w:spacing w:line="268" w:lineRule="exact"/>
              <w:ind w:left="24"/>
              <w:rPr>
                <w:b/>
                <w:bCs/>
                <w:color w:val="auto"/>
              </w:rPr>
            </w:pPr>
            <w:r w:rsidRPr="002C5BE7">
              <w:rPr>
                <w:b/>
                <w:bCs/>
                <w:color w:val="auto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C38C6" w14:textId="77777777" w:rsidR="00094F77" w:rsidRPr="002C5BE7" w:rsidRDefault="00094F77" w:rsidP="00094F77">
            <w:pPr>
              <w:pStyle w:val="TableParagraph"/>
              <w:spacing w:line="268" w:lineRule="exact"/>
              <w:ind w:left="22" w:right="132"/>
              <w:rPr>
                <w:b/>
                <w:bCs/>
                <w:color w:val="auto"/>
              </w:rPr>
            </w:pPr>
            <w:r w:rsidRPr="002C5BE7">
              <w:rPr>
                <w:b/>
                <w:bCs/>
                <w:color w:val="auto"/>
              </w:rPr>
              <w:t>Выставка,</w:t>
            </w:r>
            <w:r w:rsidRPr="002C5BE7">
              <w:rPr>
                <w:b/>
                <w:bCs/>
                <w:color w:val="auto"/>
                <w:spacing w:val="-2"/>
              </w:rPr>
              <w:t xml:space="preserve"> </w:t>
            </w:r>
            <w:r w:rsidRPr="002C5BE7">
              <w:rPr>
                <w:b/>
                <w:bCs/>
                <w:color w:val="auto"/>
              </w:rPr>
              <w:t>просмотр</w:t>
            </w:r>
          </w:p>
          <w:p w14:paraId="21BADD79" w14:textId="77777777" w:rsidR="00094F77" w:rsidRPr="002C5BE7" w:rsidRDefault="00094F77" w:rsidP="00094F77">
            <w:pPr>
              <w:pStyle w:val="TableParagraph"/>
              <w:spacing w:line="274" w:lineRule="exact"/>
              <w:ind w:left="125" w:right="234" w:hanging="6"/>
              <w:rPr>
                <w:b/>
                <w:bCs/>
                <w:color w:val="auto"/>
              </w:rPr>
            </w:pPr>
            <w:r w:rsidRPr="002C5BE7">
              <w:rPr>
                <w:b/>
                <w:bCs/>
                <w:color w:val="auto"/>
              </w:rPr>
              <w:t>роликов,</w:t>
            </w:r>
            <w:r w:rsidRPr="002C5BE7">
              <w:rPr>
                <w:b/>
                <w:bCs/>
                <w:color w:val="auto"/>
                <w:spacing w:val="3"/>
              </w:rPr>
              <w:t xml:space="preserve"> </w:t>
            </w:r>
            <w:r w:rsidRPr="002C5BE7">
              <w:rPr>
                <w:b/>
                <w:bCs/>
                <w:color w:val="auto"/>
              </w:rPr>
              <w:t>анализ</w:t>
            </w:r>
            <w:r w:rsidRPr="002C5BE7">
              <w:rPr>
                <w:b/>
                <w:bCs/>
                <w:color w:val="auto"/>
                <w:spacing w:val="1"/>
              </w:rPr>
              <w:t xml:space="preserve"> </w:t>
            </w:r>
            <w:r w:rsidRPr="002C5BE7">
              <w:rPr>
                <w:b/>
                <w:bCs/>
                <w:color w:val="auto"/>
              </w:rPr>
              <w:t>работ,</w:t>
            </w:r>
            <w:r w:rsidRPr="002C5BE7">
              <w:rPr>
                <w:b/>
                <w:bCs/>
                <w:color w:val="auto"/>
                <w:spacing w:val="-13"/>
              </w:rPr>
              <w:t xml:space="preserve"> </w:t>
            </w:r>
            <w:r w:rsidRPr="002C5BE7">
              <w:rPr>
                <w:b/>
                <w:bCs/>
                <w:color w:val="auto"/>
              </w:rPr>
              <w:t>тестирование</w:t>
            </w:r>
          </w:p>
        </w:tc>
      </w:tr>
      <w:tr w:rsidR="00094F77" w14:paraId="6609EE12" w14:textId="77777777" w:rsidTr="00957E25">
        <w:trPr>
          <w:trHeight w:val="40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75FC" w14:textId="77777777" w:rsidR="00094F77" w:rsidRDefault="00094F77" w:rsidP="00094F77">
            <w:pPr>
              <w:pStyle w:val="TableParagraph"/>
              <w:ind w:left="0"/>
              <w:jc w:val="left"/>
              <w:rPr>
                <w:color w:val="auto"/>
                <w:sz w:val="26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37A2" w14:textId="77777777" w:rsidR="00094F77" w:rsidRDefault="00094F77" w:rsidP="00094F77">
            <w:pPr>
              <w:pStyle w:val="TableParagraph"/>
              <w:spacing w:line="272" w:lineRule="exact"/>
              <w:ind w:left="325" w:right="304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Итого: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420E" w14:textId="77777777" w:rsidR="00094F77" w:rsidRDefault="00094F77" w:rsidP="00094F77">
            <w:pPr>
              <w:pStyle w:val="TableParagraph"/>
              <w:spacing w:line="272" w:lineRule="exact"/>
              <w:ind w:left="215" w:right="2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72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E4D4" w14:textId="4F32023C" w:rsidR="00094F77" w:rsidRDefault="00094F77" w:rsidP="00094F77">
            <w:pPr>
              <w:pStyle w:val="TableParagraph"/>
              <w:spacing w:line="272" w:lineRule="exact"/>
              <w:ind w:left="161" w:right="151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0F6E04">
              <w:rPr>
                <w:b/>
                <w:color w:val="auto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B9FBD" w14:textId="4790CDD4" w:rsidR="00094F77" w:rsidRDefault="00094F77" w:rsidP="00094F77">
            <w:pPr>
              <w:pStyle w:val="TableParagraph"/>
              <w:spacing w:line="272" w:lineRule="exact"/>
              <w:ind w:left="243" w:right="223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0F6E04">
              <w:rPr>
                <w:b/>
                <w:color w:val="auto"/>
              </w:rPr>
              <w:t>0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DFE9" w14:textId="77777777" w:rsidR="00094F77" w:rsidRDefault="00094F77" w:rsidP="00094F77">
            <w:pPr>
              <w:pStyle w:val="TableParagraph"/>
              <w:ind w:left="0"/>
              <w:jc w:val="left"/>
              <w:rPr>
                <w:color w:val="auto"/>
                <w:sz w:val="26"/>
              </w:rPr>
            </w:pPr>
          </w:p>
        </w:tc>
      </w:tr>
    </w:tbl>
    <w:p w14:paraId="25FF0F45" w14:textId="77777777" w:rsidR="000E519A" w:rsidRDefault="000E519A">
      <w:pPr>
        <w:pStyle w:val="14"/>
        <w:ind w:firstLine="0"/>
        <w:jc w:val="both"/>
        <w:rPr>
          <w:color w:val="auto"/>
        </w:rPr>
      </w:pPr>
    </w:p>
    <w:p w14:paraId="1699AAFF" w14:textId="77777777" w:rsidR="000E519A" w:rsidRDefault="000E519A">
      <w:pPr>
        <w:pStyle w:val="14"/>
        <w:jc w:val="both"/>
        <w:rPr>
          <w:color w:val="auto"/>
        </w:rPr>
      </w:pPr>
    </w:p>
    <w:p w14:paraId="2041BC00" w14:textId="77777777" w:rsidR="000E519A" w:rsidRDefault="000E519A">
      <w:pPr>
        <w:pStyle w:val="14"/>
        <w:jc w:val="both"/>
        <w:rPr>
          <w:color w:val="auto"/>
        </w:rPr>
      </w:pPr>
    </w:p>
    <w:p w14:paraId="14D60ACB" w14:textId="77777777" w:rsidR="000E519A" w:rsidRDefault="000E519A">
      <w:pPr>
        <w:pStyle w:val="14"/>
        <w:jc w:val="both"/>
        <w:rPr>
          <w:color w:val="auto"/>
        </w:rPr>
      </w:pPr>
    </w:p>
    <w:p w14:paraId="7268C976" w14:textId="77777777" w:rsidR="000E519A" w:rsidRDefault="00BE6ABB">
      <w:pPr>
        <w:pStyle w:val="14"/>
        <w:rPr>
          <w:color w:val="auto"/>
        </w:rPr>
      </w:pPr>
      <w:r>
        <w:rPr>
          <w:color w:val="auto"/>
        </w:rPr>
        <w:t>1.5 Содержание программы</w:t>
      </w:r>
    </w:p>
    <w:p w14:paraId="3905AB27" w14:textId="77777777" w:rsidR="000E519A" w:rsidRDefault="000E519A">
      <w:pPr>
        <w:pStyle w:val="14"/>
        <w:jc w:val="both"/>
        <w:rPr>
          <w:color w:val="auto"/>
        </w:rPr>
      </w:pPr>
    </w:p>
    <w:p w14:paraId="2983D79A" w14:textId="77777777" w:rsidR="000E519A" w:rsidRDefault="00BE6ABB">
      <w:pPr>
        <w:spacing w:line="319" w:lineRule="exact"/>
        <w:ind w:left="4464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1.</w:t>
      </w:r>
      <w:r>
        <w:rPr>
          <w:b/>
          <w:color w:val="auto"/>
          <w:spacing w:val="-1"/>
          <w:szCs w:val="24"/>
        </w:rPr>
        <w:t xml:space="preserve"> </w:t>
      </w:r>
      <w:r>
        <w:rPr>
          <w:b/>
          <w:color w:val="auto"/>
          <w:szCs w:val="24"/>
        </w:rPr>
        <w:t>Вводное</w:t>
      </w:r>
      <w:r>
        <w:rPr>
          <w:b/>
          <w:color w:val="auto"/>
          <w:spacing w:val="-2"/>
          <w:szCs w:val="24"/>
        </w:rPr>
        <w:t xml:space="preserve"> </w:t>
      </w:r>
      <w:r>
        <w:rPr>
          <w:b/>
          <w:color w:val="auto"/>
          <w:szCs w:val="24"/>
        </w:rPr>
        <w:t>занятие</w:t>
      </w:r>
    </w:p>
    <w:p w14:paraId="17885098" w14:textId="1A01E975" w:rsidR="006C3568" w:rsidRPr="004F687A" w:rsidRDefault="00BE6ABB" w:rsidP="006C3568">
      <w:pPr>
        <w:pStyle w:val="af4"/>
        <w:ind w:left="0"/>
        <w:rPr>
          <w:rFonts w:cs="Times New Roman"/>
          <w:szCs w:val="24"/>
        </w:rPr>
      </w:pPr>
      <w:r>
        <w:rPr>
          <w:b/>
          <w:color w:val="auto"/>
          <w:szCs w:val="24"/>
        </w:rPr>
        <w:t xml:space="preserve">Теория: </w:t>
      </w:r>
      <w:r>
        <w:rPr>
          <w:color w:val="auto"/>
          <w:szCs w:val="24"/>
        </w:rPr>
        <w:t>правила поведения в учебном учреждении и группе, инструктаж по</w:t>
      </w:r>
      <w:r>
        <w:rPr>
          <w:color w:val="auto"/>
          <w:spacing w:val="-67"/>
          <w:szCs w:val="24"/>
        </w:rPr>
        <w:t xml:space="preserve"> </w:t>
      </w:r>
      <w:r>
        <w:rPr>
          <w:color w:val="auto"/>
          <w:szCs w:val="24"/>
        </w:rPr>
        <w:t>ТБ в компьютерном классе. История фотографии и кинематографа в России и за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>рубежом.</w:t>
      </w:r>
      <w:r>
        <w:rPr>
          <w:color w:val="auto"/>
          <w:spacing w:val="3"/>
          <w:szCs w:val="24"/>
        </w:rPr>
        <w:t xml:space="preserve"> </w:t>
      </w:r>
      <w:r>
        <w:rPr>
          <w:color w:val="auto"/>
          <w:szCs w:val="24"/>
        </w:rPr>
        <w:t>Планируемые</w:t>
      </w:r>
      <w:r>
        <w:rPr>
          <w:color w:val="auto"/>
          <w:spacing w:val="-1"/>
          <w:szCs w:val="24"/>
        </w:rPr>
        <w:t xml:space="preserve"> </w:t>
      </w:r>
      <w:r>
        <w:rPr>
          <w:color w:val="auto"/>
          <w:szCs w:val="24"/>
        </w:rPr>
        <w:t>результаты</w:t>
      </w:r>
      <w:r>
        <w:rPr>
          <w:color w:val="auto"/>
          <w:spacing w:val="2"/>
          <w:szCs w:val="24"/>
        </w:rPr>
        <w:t xml:space="preserve"> </w:t>
      </w:r>
      <w:r>
        <w:rPr>
          <w:color w:val="auto"/>
          <w:szCs w:val="24"/>
        </w:rPr>
        <w:t>обучения по</w:t>
      </w:r>
      <w:r>
        <w:rPr>
          <w:color w:val="auto"/>
          <w:spacing w:val="-1"/>
          <w:szCs w:val="24"/>
        </w:rPr>
        <w:t xml:space="preserve"> </w:t>
      </w:r>
      <w:r>
        <w:rPr>
          <w:color w:val="auto"/>
          <w:szCs w:val="24"/>
        </w:rPr>
        <w:t>программе.</w:t>
      </w:r>
      <w:r w:rsidR="006C3568" w:rsidRPr="006C3568">
        <w:rPr>
          <w:color w:val="auto"/>
          <w:szCs w:val="24"/>
        </w:rPr>
        <w:t xml:space="preserve"> </w:t>
      </w:r>
      <w:r w:rsidR="006C3568" w:rsidRPr="004F687A">
        <w:rPr>
          <w:rFonts w:cs="Times New Roman"/>
          <w:szCs w:val="24"/>
        </w:rPr>
        <w:t xml:space="preserve">Обсуждение плана практических занятий. Обсуждение совместного ведения группы в </w:t>
      </w:r>
      <w:proofErr w:type="spellStart"/>
      <w:r w:rsidR="006C3568" w:rsidRPr="004F687A">
        <w:rPr>
          <w:rFonts w:cs="Times New Roman"/>
          <w:szCs w:val="24"/>
        </w:rPr>
        <w:t>соцсети</w:t>
      </w:r>
      <w:proofErr w:type="spellEnd"/>
      <w:r w:rsidR="006C3568" w:rsidRPr="004F687A">
        <w:rPr>
          <w:rFonts w:cs="Times New Roman"/>
          <w:szCs w:val="24"/>
        </w:rPr>
        <w:t xml:space="preserve"> </w:t>
      </w:r>
      <w:proofErr w:type="spellStart"/>
      <w:r w:rsidR="006C3568" w:rsidRPr="004F687A">
        <w:rPr>
          <w:rFonts w:cs="Times New Roman"/>
          <w:szCs w:val="24"/>
        </w:rPr>
        <w:t>Вконтакте</w:t>
      </w:r>
      <w:proofErr w:type="spellEnd"/>
      <w:r w:rsidR="006C3568" w:rsidRPr="004F687A">
        <w:rPr>
          <w:rFonts w:cs="Times New Roman"/>
          <w:szCs w:val="24"/>
        </w:rPr>
        <w:t xml:space="preserve">, где будут выдаваться домашние задания, где можно поделиться вдохновляющими видеороликами и музыкой, а также оценить работы учеников. </w:t>
      </w:r>
    </w:p>
    <w:p w14:paraId="225487D3" w14:textId="6DEBC2AA" w:rsidR="000E519A" w:rsidRDefault="00BE6ABB" w:rsidP="006C3568">
      <w:pPr>
        <w:pStyle w:val="aa"/>
        <w:ind w:right="327" w:firstLine="0"/>
        <w:rPr>
          <w:color w:val="auto"/>
          <w:szCs w:val="24"/>
        </w:rPr>
      </w:pPr>
      <w:r>
        <w:rPr>
          <w:b/>
          <w:color w:val="auto"/>
          <w:szCs w:val="24"/>
        </w:rPr>
        <w:t xml:space="preserve">Практика: </w:t>
      </w:r>
      <w:r>
        <w:rPr>
          <w:color w:val="auto"/>
          <w:szCs w:val="24"/>
        </w:rPr>
        <w:t>Просмотр видео презентации работы творческого объединения.</w:t>
      </w:r>
    </w:p>
    <w:p w14:paraId="0897F10B" w14:textId="77777777" w:rsidR="00493A1F" w:rsidRDefault="00493A1F" w:rsidP="006C3568">
      <w:pPr>
        <w:pStyle w:val="aa"/>
        <w:ind w:right="327" w:firstLine="0"/>
        <w:rPr>
          <w:color w:val="auto"/>
          <w:szCs w:val="24"/>
        </w:rPr>
      </w:pPr>
    </w:p>
    <w:p w14:paraId="1FEB727C" w14:textId="77777777" w:rsidR="000E519A" w:rsidRDefault="00BE6ABB">
      <w:pPr>
        <w:pStyle w:val="1"/>
        <w:numPr>
          <w:ilvl w:val="0"/>
          <w:numId w:val="2"/>
        </w:numPr>
        <w:tabs>
          <w:tab w:val="left" w:pos="2711"/>
          <w:tab w:val="left" w:pos="2712"/>
        </w:tabs>
        <w:spacing w:before="1" w:line="240" w:lineRule="auto"/>
        <w:ind w:left="1923"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фото-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видеосъёмки</w:t>
      </w:r>
    </w:p>
    <w:p w14:paraId="2693C7CE" w14:textId="62A31D96" w:rsidR="000E519A" w:rsidRDefault="00BE6ABB">
      <w:pPr>
        <w:pStyle w:val="aa"/>
        <w:spacing w:before="67"/>
        <w:ind w:left="234" w:right="249" w:firstLine="849"/>
        <w:rPr>
          <w:color w:val="auto"/>
          <w:szCs w:val="24"/>
        </w:rPr>
      </w:pPr>
      <w:r>
        <w:rPr>
          <w:b/>
          <w:color w:val="auto"/>
          <w:szCs w:val="24"/>
        </w:rPr>
        <w:t xml:space="preserve">Теория: </w:t>
      </w:r>
      <w:r>
        <w:rPr>
          <w:color w:val="auto"/>
          <w:szCs w:val="24"/>
        </w:rPr>
        <w:t xml:space="preserve">Изучение  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 xml:space="preserve">и  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 xml:space="preserve">сравнительный  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 xml:space="preserve">анализ   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>характеристик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>современных устройств, снимающих фото и видео: глубина резкости, фокусное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>расстояние, светочувствительность, энергопотребление, тип памяти, тип записи,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>стоимость. Дополнительное оборудование для фото- и видеосъёмки (отражатели,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>объективы,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>штативы,</w:t>
      </w:r>
      <w:r>
        <w:rPr>
          <w:color w:val="auto"/>
          <w:spacing w:val="2"/>
          <w:szCs w:val="24"/>
        </w:rPr>
        <w:t xml:space="preserve"> </w:t>
      </w:r>
      <w:r>
        <w:rPr>
          <w:color w:val="auto"/>
          <w:szCs w:val="24"/>
        </w:rPr>
        <w:t>вспышки</w:t>
      </w:r>
      <w:r>
        <w:rPr>
          <w:color w:val="auto"/>
          <w:spacing w:val="-1"/>
          <w:szCs w:val="24"/>
        </w:rPr>
        <w:t xml:space="preserve"> </w:t>
      </w:r>
      <w:r>
        <w:rPr>
          <w:color w:val="auto"/>
          <w:szCs w:val="24"/>
        </w:rPr>
        <w:t>и</w:t>
      </w:r>
      <w:r>
        <w:rPr>
          <w:color w:val="auto"/>
          <w:spacing w:val="-1"/>
          <w:szCs w:val="24"/>
        </w:rPr>
        <w:t xml:space="preserve"> </w:t>
      </w:r>
      <w:r>
        <w:rPr>
          <w:color w:val="auto"/>
          <w:szCs w:val="24"/>
        </w:rPr>
        <w:t>источники</w:t>
      </w:r>
      <w:r>
        <w:rPr>
          <w:color w:val="auto"/>
          <w:spacing w:val="-1"/>
          <w:szCs w:val="24"/>
        </w:rPr>
        <w:t xml:space="preserve"> </w:t>
      </w:r>
      <w:r>
        <w:rPr>
          <w:color w:val="auto"/>
          <w:szCs w:val="24"/>
        </w:rPr>
        <w:t>освещения)</w:t>
      </w:r>
      <w:r>
        <w:rPr>
          <w:color w:val="auto"/>
          <w:spacing w:val="-2"/>
          <w:szCs w:val="24"/>
        </w:rPr>
        <w:t xml:space="preserve"> </w:t>
      </w:r>
      <w:r>
        <w:rPr>
          <w:color w:val="auto"/>
          <w:szCs w:val="24"/>
        </w:rPr>
        <w:t>и</w:t>
      </w:r>
      <w:r>
        <w:rPr>
          <w:color w:val="auto"/>
          <w:spacing w:val="-1"/>
          <w:szCs w:val="24"/>
        </w:rPr>
        <w:t xml:space="preserve"> </w:t>
      </w:r>
      <w:r>
        <w:rPr>
          <w:color w:val="auto"/>
          <w:szCs w:val="24"/>
        </w:rPr>
        <w:t>их</w:t>
      </w:r>
      <w:r>
        <w:rPr>
          <w:color w:val="auto"/>
          <w:spacing w:val="-5"/>
          <w:szCs w:val="24"/>
        </w:rPr>
        <w:t xml:space="preserve"> </w:t>
      </w:r>
      <w:r>
        <w:rPr>
          <w:color w:val="auto"/>
          <w:szCs w:val="24"/>
        </w:rPr>
        <w:t>применение.</w:t>
      </w:r>
      <w:r w:rsidR="00493A1F">
        <w:rPr>
          <w:color w:val="auto"/>
          <w:szCs w:val="24"/>
        </w:rPr>
        <w:t xml:space="preserve"> </w:t>
      </w:r>
    </w:p>
    <w:p w14:paraId="319E8717" w14:textId="77777777" w:rsidR="00F6151F" w:rsidRDefault="00322E18">
      <w:pPr>
        <w:pStyle w:val="aa"/>
        <w:spacing w:before="67"/>
        <w:ind w:left="234" w:right="249" w:firstLine="849"/>
        <w:rPr>
          <w:szCs w:val="24"/>
        </w:rPr>
      </w:pPr>
      <w:r w:rsidRPr="00322E18">
        <w:rPr>
          <w:szCs w:val="24"/>
        </w:rPr>
        <w:t xml:space="preserve">Сравнение возможностей фотоаппарата и камеры в телефоне. </w:t>
      </w:r>
    </w:p>
    <w:p w14:paraId="26B2E008" w14:textId="29B14B18" w:rsidR="00493A1F" w:rsidRPr="00493A1F" w:rsidRDefault="00322E18">
      <w:pPr>
        <w:pStyle w:val="aa"/>
        <w:spacing w:before="67"/>
        <w:ind w:left="234" w:right="249" w:firstLine="849"/>
        <w:rPr>
          <w:color w:val="auto"/>
          <w:szCs w:val="24"/>
        </w:rPr>
      </w:pPr>
      <w:r w:rsidRPr="00322E18">
        <w:rPr>
          <w:szCs w:val="24"/>
        </w:rPr>
        <w:lastRenderedPageBreak/>
        <w:t>Какие функции есть в телефоне для съемки, как настраивать экспозицию, как выбирать ракурс и построить композицию.</w:t>
      </w:r>
    </w:p>
    <w:p w14:paraId="0E64EBA0" w14:textId="75556D4A" w:rsidR="000E519A" w:rsidRDefault="00493A1F" w:rsidP="00493A1F">
      <w:pPr>
        <w:pStyle w:val="aa"/>
        <w:spacing w:before="4"/>
        <w:ind w:right="252" w:firstLine="0"/>
        <w:rPr>
          <w:color w:val="auto"/>
          <w:szCs w:val="24"/>
        </w:rPr>
      </w:pPr>
      <w:r w:rsidRPr="00322E18">
        <w:rPr>
          <w:color w:val="auto"/>
          <w:szCs w:val="24"/>
        </w:rPr>
        <w:t xml:space="preserve"> </w:t>
      </w:r>
      <w:r w:rsidR="00BE6ABB" w:rsidRPr="00322E18">
        <w:rPr>
          <w:b/>
          <w:color w:val="auto"/>
          <w:szCs w:val="24"/>
        </w:rPr>
        <w:t xml:space="preserve">Практика: </w:t>
      </w:r>
      <w:r w:rsidR="00322E18" w:rsidRPr="00322E18">
        <w:rPr>
          <w:color w:val="auto"/>
          <w:szCs w:val="24"/>
        </w:rPr>
        <w:t>применение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полученных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знаний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на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практике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при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настройке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своего фото- и видеооборудования. Съемка в различных режимах. Фотокамера.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Объективы.</w:t>
      </w:r>
      <w:r w:rsidR="00BE6ABB">
        <w:rPr>
          <w:color w:val="auto"/>
          <w:spacing w:val="3"/>
          <w:szCs w:val="24"/>
        </w:rPr>
        <w:t xml:space="preserve"> </w:t>
      </w:r>
      <w:r w:rsidR="00BE6ABB">
        <w:rPr>
          <w:color w:val="auto"/>
          <w:szCs w:val="24"/>
        </w:rPr>
        <w:t>Фокусное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расстояние.</w:t>
      </w:r>
      <w:r w:rsidR="00BE6ABB">
        <w:rPr>
          <w:color w:val="auto"/>
          <w:spacing w:val="3"/>
          <w:szCs w:val="24"/>
        </w:rPr>
        <w:t xml:space="preserve"> </w:t>
      </w:r>
      <w:r w:rsidR="00BE6ABB">
        <w:rPr>
          <w:color w:val="auto"/>
          <w:szCs w:val="24"/>
        </w:rPr>
        <w:t>Съёмка</w:t>
      </w:r>
      <w:r w:rsidR="00BE6ABB">
        <w:rPr>
          <w:color w:val="auto"/>
          <w:spacing w:val="1"/>
          <w:szCs w:val="24"/>
        </w:rPr>
        <w:t xml:space="preserve"> </w:t>
      </w:r>
      <w:r w:rsidR="00BE6ABB">
        <w:rPr>
          <w:color w:val="auto"/>
          <w:szCs w:val="24"/>
        </w:rPr>
        <w:t>со штатива.</w:t>
      </w:r>
    </w:p>
    <w:p w14:paraId="50B01F08" w14:textId="77777777" w:rsidR="000E519A" w:rsidRDefault="00BE6ABB">
      <w:pPr>
        <w:pStyle w:val="aa"/>
        <w:spacing w:line="321" w:lineRule="exact"/>
        <w:ind w:left="1083" w:firstLine="0"/>
        <w:rPr>
          <w:color w:val="auto"/>
          <w:szCs w:val="24"/>
        </w:rPr>
      </w:pPr>
      <w:r>
        <w:rPr>
          <w:color w:val="auto"/>
          <w:szCs w:val="24"/>
        </w:rPr>
        <w:t>Практическая</w:t>
      </w:r>
      <w:r>
        <w:rPr>
          <w:color w:val="auto"/>
          <w:spacing w:val="-3"/>
          <w:szCs w:val="24"/>
        </w:rPr>
        <w:t xml:space="preserve"> </w:t>
      </w:r>
      <w:r>
        <w:rPr>
          <w:color w:val="auto"/>
          <w:szCs w:val="24"/>
        </w:rPr>
        <w:t>работа</w:t>
      </w:r>
      <w:r>
        <w:rPr>
          <w:color w:val="auto"/>
          <w:spacing w:val="-3"/>
          <w:szCs w:val="24"/>
        </w:rPr>
        <w:t xml:space="preserve"> </w:t>
      </w:r>
      <w:r>
        <w:rPr>
          <w:color w:val="auto"/>
          <w:szCs w:val="24"/>
        </w:rPr>
        <w:t>«Настройки</w:t>
      </w:r>
      <w:r>
        <w:rPr>
          <w:color w:val="auto"/>
          <w:spacing w:val="-4"/>
          <w:szCs w:val="24"/>
        </w:rPr>
        <w:t xml:space="preserve"> </w:t>
      </w:r>
      <w:r>
        <w:rPr>
          <w:color w:val="auto"/>
          <w:szCs w:val="24"/>
        </w:rPr>
        <w:t>моей</w:t>
      </w:r>
      <w:r>
        <w:rPr>
          <w:color w:val="auto"/>
          <w:spacing w:val="-5"/>
          <w:szCs w:val="24"/>
        </w:rPr>
        <w:t xml:space="preserve"> </w:t>
      </w:r>
      <w:r>
        <w:rPr>
          <w:color w:val="auto"/>
          <w:szCs w:val="24"/>
        </w:rPr>
        <w:t>камеры</w:t>
      </w:r>
      <w:r>
        <w:rPr>
          <w:color w:val="auto"/>
          <w:spacing w:val="-4"/>
          <w:szCs w:val="24"/>
        </w:rPr>
        <w:t xml:space="preserve"> </w:t>
      </w:r>
      <w:r>
        <w:rPr>
          <w:color w:val="auto"/>
          <w:szCs w:val="24"/>
        </w:rPr>
        <w:t>и</w:t>
      </w:r>
      <w:r>
        <w:rPr>
          <w:color w:val="auto"/>
          <w:spacing w:val="-4"/>
          <w:szCs w:val="24"/>
        </w:rPr>
        <w:t xml:space="preserve"> </w:t>
      </w:r>
      <w:r>
        <w:rPr>
          <w:color w:val="auto"/>
          <w:szCs w:val="24"/>
        </w:rPr>
        <w:t>их</w:t>
      </w:r>
      <w:r>
        <w:rPr>
          <w:color w:val="auto"/>
          <w:spacing w:val="-9"/>
          <w:szCs w:val="24"/>
        </w:rPr>
        <w:t xml:space="preserve"> </w:t>
      </w:r>
      <w:r>
        <w:rPr>
          <w:color w:val="auto"/>
          <w:szCs w:val="24"/>
        </w:rPr>
        <w:t>значение».</w:t>
      </w:r>
    </w:p>
    <w:p w14:paraId="0FA361CE" w14:textId="77777777" w:rsidR="000E519A" w:rsidRDefault="000E519A">
      <w:pPr>
        <w:pStyle w:val="aa"/>
        <w:spacing w:line="321" w:lineRule="exact"/>
        <w:ind w:left="1083" w:firstLine="0"/>
        <w:rPr>
          <w:color w:val="auto"/>
          <w:szCs w:val="24"/>
        </w:rPr>
      </w:pPr>
    </w:p>
    <w:p w14:paraId="09EBE4E5" w14:textId="77777777" w:rsidR="000E519A" w:rsidRDefault="00BE6ABB">
      <w:pPr>
        <w:pStyle w:val="1"/>
        <w:numPr>
          <w:ilvl w:val="1"/>
          <w:numId w:val="3"/>
        </w:numPr>
        <w:tabs>
          <w:tab w:val="left" w:pos="4479"/>
        </w:tabs>
        <w:spacing w:before="5" w:line="319" w:lineRule="exact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Основы</w:t>
      </w:r>
      <w:r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фотографии.</w:t>
      </w:r>
    </w:p>
    <w:p w14:paraId="1FDA83F5" w14:textId="77777777" w:rsidR="00322E18" w:rsidRDefault="00322E18" w:rsidP="00322E18">
      <w:pPr>
        <w:rPr>
          <w:szCs w:val="24"/>
        </w:rPr>
      </w:pPr>
      <w:r w:rsidRPr="00322E18">
        <w:rPr>
          <w:b/>
          <w:szCs w:val="24"/>
        </w:rPr>
        <w:t>Теория</w:t>
      </w:r>
      <w:r>
        <w:rPr>
          <w:szCs w:val="24"/>
        </w:rPr>
        <w:t xml:space="preserve">: история фотографии. Изучение основ фотографии: фокусное расстояние, экспозиция, выдержка, диафрагма, </w:t>
      </w:r>
      <w:r>
        <w:rPr>
          <w:szCs w:val="24"/>
          <w:lang w:val="en-US"/>
        </w:rPr>
        <w:t>ISO</w:t>
      </w:r>
      <w:r>
        <w:rPr>
          <w:szCs w:val="24"/>
        </w:rPr>
        <w:t>, баланс белого, композиция, ракурс.</w:t>
      </w:r>
    </w:p>
    <w:p w14:paraId="677D962B" w14:textId="77777777" w:rsidR="00322E18" w:rsidRDefault="00322E18" w:rsidP="00322E18">
      <w:pPr>
        <w:rPr>
          <w:szCs w:val="24"/>
        </w:rPr>
      </w:pPr>
      <w:r w:rsidRPr="00322E18">
        <w:rPr>
          <w:szCs w:val="24"/>
        </w:rPr>
        <w:t xml:space="preserve"> Зачем нужно развивать креативность в себе, как креативность помогает снимать интересные фото и видеоматериалы. </w:t>
      </w:r>
    </w:p>
    <w:p w14:paraId="0CEB54D4" w14:textId="57F6DA51" w:rsidR="00322E18" w:rsidRPr="00322E18" w:rsidRDefault="00322E18" w:rsidP="00322E18">
      <w:pPr>
        <w:rPr>
          <w:szCs w:val="24"/>
        </w:rPr>
      </w:pPr>
      <w:r w:rsidRPr="00322E18">
        <w:rPr>
          <w:szCs w:val="24"/>
        </w:rPr>
        <w:t>Как искать правильный свет и почему он так важен в фотографии. Предметная съемка. Как и в каких прог</w:t>
      </w:r>
      <w:r>
        <w:rPr>
          <w:szCs w:val="24"/>
        </w:rPr>
        <w:t>раммах обрабатывают фотографии.</w:t>
      </w:r>
    </w:p>
    <w:p w14:paraId="6454E71F" w14:textId="34224871" w:rsidR="000E519A" w:rsidRDefault="00322E18" w:rsidP="00322E18">
      <w:pPr>
        <w:shd w:val="clear" w:color="auto" w:fill="FFFFFF"/>
        <w:rPr>
          <w:color w:val="000000"/>
          <w:szCs w:val="24"/>
        </w:rPr>
      </w:pPr>
      <w:r w:rsidRPr="00322E18">
        <w:rPr>
          <w:i/>
          <w:szCs w:val="24"/>
        </w:rPr>
        <w:t>Практика</w:t>
      </w:r>
      <w:r w:rsidRPr="00322E18">
        <w:rPr>
          <w:szCs w:val="24"/>
        </w:rPr>
        <w:t xml:space="preserve">: </w:t>
      </w:r>
      <w:r w:rsidRPr="00322E18">
        <w:rPr>
          <w:color w:val="000000"/>
          <w:szCs w:val="24"/>
        </w:rPr>
        <w:t>Применение полученных знаний на практике, тестирование настроек в телефоне.</w:t>
      </w:r>
      <w:r w:rsidRPr="00322E18">
        <w:rPr>
          <w:rFonts w:eastAsia="Times New Roman"/>
          <w:color w:val="000000"/>
          <w:szCs w:val="24"/>
          <w:lang w:eastAsia="ru-RU"/>
        </w:rPr>
        <w:t xml:space="preserve"> Использование чужих идей через преобразование и</w:t>
      </w:r>
      <w:r w:rsidRPr="00322E18">
        <w:rPr>
          <w:color w:val="000000"/>
          <w:szCs w:val="24"/>
        </w:rPr>
        <w:t xml:space="preserve"> </w:t>
      </w:r>
      <w:r w:rsidRPr="00322E18">
        <w:rPr>
          <w:rFonts w:eastAsia="Times New Roman"/>
          <w:color w:val="000000"/>
          <w:szCs w:val="24"/>
          <w:lang w:eastAsia="ru-RU"/>
        </w:rPr>
        <w:t>дополнение. Обзор работ популярных фотографов</w:t>
      </w:r>
      <w:r w:rsidRPr="00322E18">
        <w:rPr>
          <w:color w:val="000000"/>
          <w:szCs w:val="24"/>
        </w:rPr>
        <w:t xml:space="preserve">. Просмотр фильмов о креативности и о фотографах. </w:t>
      </w:r>
    </w:p>
    <w:p w14:paraId="1D8BB6E5" w14:textId="77777777" w:rsidR="00F6151F" w:rsidRPr="00322E18" w:rsidRDefault="00F6151F" w:rsidP="00322E18">
      <w:pPr>
        <w:shd w:val="clear" w:color="auto" w:fill="FFFFFF"/>
        <w:rPr>
          <w:color w:val="000000"/>
          <w:szCs w:val="24"/>
        </w:rPr>
      </w:pPr>
    </w:p>
    <w:p w14:paraId="1EA9894E" w14:textId="77777777" w:rsidR="000E519A" w:rsidRDefault="00BE6ABB">
      <w:pPr>
        <w:pStyle w:val="1"/>
        <w:numPr>
          <w:ilvl w:val="1"/>
          <w:numId w:val="3"/>
        </w:numPr>
        <w:tabs>
          <w:tab w:val="left" w:pos="4944"/>
          <w:tab w:val="left" w:pos="4945"/>
        </w:tabs>
        <w:spacing w:before="5" w:line="319" w:lineRule="exact"/>
        <w:ind w:left="4944" w:hanging="59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Основы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видеосъёмки.</w:t>
      </w:r>
    </w:p>
    <w:p w14:paraId="7EA90870" w14:textId="77777777" w:rsidR="00F6151F" w:rsidRDefault="00F6151F" w:rsidP="00F6151F">
      <w:pPr>
        <w:rPr>
          <w:szCs w:val="24"/>
        </w:rPr>
      </w:pPr>
      <w:r w:rsidRPr="00F6151F">
        <w:rPr>
          <w:szCs w:val="24"/>
        </w:rPr>
        <w:t xml:space="preserve">Теория: Виды съемки на телефон. Крупности в кадре. </w:t>
      </w:r>
    </w:p>
    <w:p w14:paraId="29E8B040" w14:textId="46049F08" w:rsidR="00F6151F" w:rsidRDefault="00F6151F" w:rsidP="00F6151F">
      <w:pPr>
        <w:rPr>
          <w:szCs w:val="24"/>
        </w:rPr>
      </w:pPr>
      <w:r w:rsidRPr="00F6151F">
        <w:rPr>
          <w:szCs w:val="24"/>
        </w:rPr>
        <w:t xml:space="preserve">Как снимать креативные видео, где искать вдохновение. Как стабилизировать кадр. </w:t>
      </w:r>
    </w:p>
    <w:p w14:paraId="3A55CC4D" w14:textId="77777777" w:rsidR="00F6151F" w:rsidRDefault="00F6151F" w:rsidP="00F6151F">
      <w:pPr>
        <w:ind w:firstLine="0"/>
        <w:rPr>
          <w:szCs w:val="24"/>
        </w:rPr>
      </w:pPr>
      <w:r w:rsidRPr="00F6151F">
        <w:rPr>
          <w:szCs w:val="24"/>
        </w:rPr>
        <w:t xml:space="preserve">Какие инструменты помогают в съемке красивого видео. </w:t>
      </w:r>
    </w:p>
    <w:p w14:paraId="676EA5DE" w14:textId="77777777" w:rsidR="00F6151F" w:rsidRDefault="00F6151F" w:rsidP="00F6151F">
      <w:pPr>
        <w:ind w:firstLine="0"/>
        <w:rPr>
          <w:szCs w:val="24"/>
        </w:rPr>
      </w:pPr>
      <w:r w:rsidRPr="00F6151F">
        <w:rPr>
          <w:szCs w:val="24"/>
        </w:rPr>
        <w:t xml:space="preserve">Как записать качественный звук и что для этого понадобится. </w:t>
      </w:r>
    </w:p>
    <w:p w14:paraId="53B09434" w14:textId="1ADE1902" w:rsidR="00F6151F" w:rsidRPr="00F6151F" w:rsidRDefault="00F6151F" w:rsidP="00F6151F">
      <w:pPr>
        <w:ind w:firstLine="0"/>
        <w:rPr>
          <w:szCs w:val="24"/>
        </w:rPr>
      </w:pPr>
      <w:r w:rsidRPr="00F6151F">
        <w:rPr>
          <w:szCs w:val="24"/>
        </w:rPr>
        <w:t xml:space="preserve">Как находить свет для видео. </w:t>
      </w:r>
    </w:p>
    <w:p w14:paraId="383279F7" w14:textId="77777777" w:rsidR="00F6151F" w:rsidRPr="00F6151F" w:rsidRDefault="00F6151F" w:rsidP="00F6151F">
      <w:pPr>
        <w:rPr>
          <w:szCs w:val="24"/>
        </w:rPr>
      </w:pPr>
    </w:p>
    <w:p w14:paraId="037DC1DD" w14:textId="77777777" w:rsidR="00F6151F" w:rsidRPr="00F6151F" w:rsidRDefault="00F6151F" w:rsidP="00F6151F">
      <w:pPr>
        <w:rPr>
          <w:szCs w:val="24"/>
        </w:rPr>
      </w:pPr>
      <w:r w:rsidRPr="00F6151F">
        <w:rPr>
          <w:szCs w:val="24"/>
        </w:rPr>
        <w:t xml:space="preserve">Практика: Съемка видео в разных обстановках (в помещении, на улице). Съемка видео на разные темы (предметы, люди, события). Съемка на телефон с применением различных дополнительных инструментов (штатив, </w:t>
      </w:r>
      <w:proofErr w:type="spellStart"/>
      <w:r w:rsidRPr="00F6151F">
        <w:rPr>
          <w:szCs w:val="24"/>
        </w:rPr>
        <w:t>монопод</w:t>
      </w:r>
      <w:proofErr w:type="spellEnd"/>
      <w:r w:rsidRPr="00F6151F">
        <w:rPr>
          <w:szCs w:val="24"/>
        </w:rPr>
        <w:t xml:space="preserve">). Запись разных звуков из разных источников, применение дополнительного оборудования для записи звуков (микрофон). </w:t>
      </w:r>
    </w:p>
    <w:p w14:paraId="7238AEB9" w14:textId="77777777" w:rsidR="000E519A" w:rsidRDefault="000E519A">
      <w:pPr>
        <w:pStyle w:val="aa"/>
        <w:spacing w:line="317" w:lineRule="exact"/>
        <w:ind w:left="1083" w:firstLine="0"/>
        <w:rPr>
          <w:color w:val="auto"/>
          <w:szCs w:val="24"/>
        </w:rPr>
      </w:pPr>
    </w:p>
    <w:p w14:paraId="46B9A6AC" w14:textId="3C7C4F00" w:rsidR="00F6151F" w:rsidRPr="00F6151F" w:rsidRDefault="00F6151F" w:rsidP="00F6151F">
      <w:pPr>
        <w:pStyle w:val="1"/>
        <w:numPr>
          <w:ilvl w:val="1"/>
          <w:numId w:val="3"/>
        </w:numPr>
        <w:tabs>
          <w:tab w:val="left" w:pos="4089"/>
          <w:tab w:val="left" w:pos="4090"/>
        </w:tabs>
        <w:spacing w:before="4" w:line="320" w:lineRule="exact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6151F">
        <w:rPr>
          <w:rFonts w:ascii="Times New Roman" w:hAnsi="Times New Roman" w:cs="Times New Roman"/>
          <w:color w:val="auto"/>
          <w:sz w:val="24"/>
          <w:szCs w:val="24"/>
        </w:rPr>
        <w:t>Основы</w:t>
      </w:r>
      <w:r w:rsidRPr="00F6151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F6151F">
        <w:rPr>
          <w:rFonts w:ascii="Times New Roman" w:hAnsi="Times New Roman" w:cs="Times New Roman"/>
          <w:color w:val="auto"/>
          <w:sz w:val="24"/>
          <w:szCs w:val="24"/>
        </w:rPr>
        <w:t>видеомонтажа</w:t>
      </w:r>
    </w:p>
    <w:p w14:paraId="5B3BDF56" w14:textId="77777777" w:rsidR="00F6151F" w:rsidRDefault="00F6151F" w:rsidP="00F6151F"/>
    <w:p w14:paraId="22F3D1B1" w14:textId="77777777" w:rsidR="00F6151F" w:rsidRDefault="00F6151F" w:rsidP="00F6151F">
      <w:pPr>
        <w:pStyle w:val="af4"/>
        <w:ind w:left="0"/>
        <w:rPr>
          <w:rFonts w:cs="Times New Roman"/>
          <w:szCs w:val="24"/>
        </w:rPr>
      </w:pPr>
      <w:r w:rsidRPr="004F687A">
        <w:rPr>
          <w:rFonts w:cs="Times New Roman"/>
          <w:szCs w:val="24"/>
        </w:rPr>
        <w:t xml:space="preserve">Теория: какие программы помогают с монтажом видео в телефоне. Как строить видео из разных кадров, как склеивать и делать переходы. </w:t>
      </w:r>
    </w:p>
    <w:p w14:paraId="7EC038E8" w14:textId="77777777" w:rsidR="00F6151F" w:rsidRDefault="00F6151F" w:rsidP="00F6151F">
      <w:pPr>
        <w:pStyle w:val="af4"/>
        <w:ind w:left="0"/>
        <w:rPr>
          <w:rFonts w:cs="Times New Roman"/>
          <w:szCs w:val="24"/>
        </w:rPr>
      </w:pPr>
      <w:r w:rsidRPr="004F687A">
        <w:rPr>
          <w:rFonts w:cs="Times New Roman"/>
          <w:szCs w:val="24"/>
        </w:rPr>
        <w:t xml:space="preserve">Какую музыку использовать в видеороликах (классическая музыка, музыка из кино или рекламы, отрывки из фильмов). </w:t>
      </w:r>
    </w:p>
    <w:p w14:paraId="2F5412AB" w14:textId="77777777" w:rsidR="00F6151F" w:rsidRDefault="00F6151F" w:rsidP="00F6151F">
      <w:pPr>
        <w:pStyle w:val="af4"/>
        <w:ind w:left="0"/>
        <w:rPr>
          <w:rFonts w:cs="Times New Roman"/>
          <w:szCs w:val="24"/>
        </w:rPr>
      </w:pPr>
      <w:r w:rsidRPr="004F687A">
        <w:rPr>
          <w:rFonts w:cs="Times New Roman"/>
          <w:szCs w:val="24"/>
        </w:rPr>
        <w:lastRenderedPageBreak/>
        <w:t>Авторские права на музыку. Изучение термина «Эффект Моцарта».</w:t>
      </w:r>
    </w:p>
    <w:p w14:paraId="475D03A9" w14:textId="77777777" w:rsidR="00F6151F" w:rsidRPr="004F687A" w:rsidRDefault="00F6151F" w:rsidP="00F6151F">
      <w:pPr>
        <w:pStyle w:val="af4"/>
        <w:ind w:left="0"/>
        <w:rPr>
          <w:rFonts w:cs="Times New Roman"/>
          <w:szCs w:val="24"/>
        </w:rPr>
      </w:pPr>
      <w:r w:rsidRPr="004F687A">
        <w:rPr>
          <w:rFonts w:cs="Times New Roman"/>
          <w:szCs w:val="24"/>
        </w:rPr>
        <w:t xml:space="preserve"> Как делать монтаж под бит. Изучение саунд-дизайна (дополнительных звуков в видео). </w:t>
      </w:r>
    </w:p>
    <w:p w14:paraId="5662468E" w14:textId="77777777" w:rsidR="00F6151F" w:rsidRPr="004F687A" w:rsidRDefault="00F6151F" w:rsidP="00F6151F">
      <w:pPr>
        <w:pStyle w:val="af4"/>
        <w:rPr>
          <w:rFonts w:cs="Times New Roman"/>
          <w:szCs w:val="24"/>
        </w:rPr>
      </w:pPr>
    </w:p>
    <w:p w14:paraId="13399F76" w14:textId="77777777" w:rsidR="00F6151F" w:rsidRDefault="00F6151F" w:rsidP="00F6151F">
      <w:pPr>
        <w:pStyle w:val="af4"/>
        <w:ind w:left="0"/>
        <w:rPr>
          <w:rFonts w:cs="Times New Roman"/>
          <w:szCs w:val="24"/>
        </w:rPr>
      </w:pPr>
      <w:r w:rsidRPr="004F687A">
        <w:rPr>
          <w:rFonts w:cs="Times New Roman"/>
          <w:szCs w:val="24"/>
        </w:rPr>
        <w:t xml:space="preserve">Практика: Монтаж снятых видеороликов в телефоне через разные программы. Прослушивание музыки разных композиторов, подбор музыки </w:t>
      </w:r>
      <w:proofErr w:type="gramStart"/>
      <w:r w:rsidRPr="004F687A">
        <w:rPr>
          <w:rFonts w:cs="Times New Roman"/>
          <w:szCs w:val="24"/>
        </w:rPr>
        <w:t>для создания</w:t>
      </w:r>
      <w:proofErr w:type="gramEnd"/>
      <w:r w:rsidRPr="004F687A">
        <w:rPr>
          <w:rFonts w:cs="Times New Roman"/>
          <w:szCs w:val="24"/>
        </w:rPr>
        <w:t xml:space="preserve"> вдохновляющего видео. Подбор музыки, которая усиливает эмоционально видеоряд.  Составление </w:t>
      </w:r>
      <w:proofErr w:type="spellStart"/>
      <w:r w:rsidRPr="004F687A">
        <w:rPr>
          <w:rFonts w:cs="Times New Roman"/>
          <w:szCs w:val="24"/>
        </w:rPr>
        <w:t>плей</w:t>
      </w:r>
      <w:proofErr w:type="spellEnd"/>
      <w:r w:rsidRPr="004F687A">
        <w:rPr>
          <w:rFonts w:cs="Times New Roman"/>
          <w:szCs w:val="24"/>
        </w:rPr>
        <w:t xml:space="preserve">-листа для видеороликов. </w:t>
      </w:r>
    </w:p>
    <w:p w14:paraId="00357FF0" w14:textId="1B59155F" w:rsidR="00CE553E" w:rsidRPr="00CE553E" w:rsidRDefault="00CE553E" w:rsidP="00CE553E">
      <w:pPr>
        <w:pStyle w:val="af4"/>
        <w:numPr>
          <w:ilvl w:val="1"/>
          <w:numId w:val="3"/>
        </w:numPr>
        <w:ind w:left="3261" w:hanging="284"/>
        <w:rPr>
          <w:rFonts w:cs="Times New Roman"/>
          <w:b/>
          <w:szCs w:val="24"/>
        </w:rPr>
      </w:pPr>
      <w:r w:rsidRPr="00CE553E">
        <w:rPr>
          <w:b/>
          <w:color w:val="auto"/>
        </w:rPr>
        <w:t>Публикация видеоролика на интернет-сайтах</w:t>
      </w:r>
    </w:p>
    <w:p w14:paraId="17C5169D" w14:textId="77777777" w:rsidR="00F6151F" w:rsidRDefault="00F6151F" w:rsidP="00F6151F">
      <w:pPr>
        <w:pStyle w:val="af4"/>
        <w:ind w:left="0"/>
        <w:rPr>
          <w:rFonts w:cs="Times New Roman"/>
          <w:szCs w:val="24"/>
        </w:rPr>
      </w:pPr>
    </w:p>
    <w:p w14:paraId="6F546F11" w14:textId="77777777" w:rsidR="00F6151F" w:rsidRPr="004F687A" w:rsidRDefault="00F6151F" w:rsidP="00F6151F">
      <w:pPr>
        <w:pStyle w:val="af4"/>
        <w:ind w:left="0"/>
        <w:rPr>
          <w:rFonts w:cs="Times New Roman"/>
          <w:szCs w:val="24"/>
        </w:rPr>
      </w:pPr>
      <w:r w:rsidRPr="004F687A">
        <w:rPr>
          <w:rFonts w:cs="Times New Roman"/>
          <w:szCs w:val="24"/>
        </w:rPr>
        <w:t xml:space="preserve">Теория: Изучение профессии, связанных с видео. Понятия о </w:t>
      </w:r>
      <w:r w:rsidRPr="004F687A">
        <w:rPr>
          <w:rFonts w:cs="Times New Roman"/>
          <w:szCs w:val="24"/>
          <w:lang w:val="en-US"/>
        </w:rPr>
        <w:t>Stories</w:t>
      </w:r>
      <w:r w:rsidRPr="004F687A">
        <w:rPr>
          <w:rFonts w:cs="Times New Roman"/>
          <w:szCs w:val="24"/>
        </w:rPr>
        <w:t xml:space="preserve">, </w:t>
      </w:r>
      <w:r w:rsidRPr="004F687A">
        <w:rPr>
          <w:rFonts w:cs="Times New Roman"/>
          <w:szCs w:val="24"/>
          <w:lang w:val="en-US"/>
        </w:rPr>
        <w:t>Reels</w:t>
      </w:r>
      <w:r w:rsidRPr="004F687A">
        <w:rPr>
          <w:rFonts w:cs="Times New Roman"/>
          <w:szCs w:val="24"/>
        </w:rPr>
        <w:t xml:space="preserve">, Клипы. Основы продвижения видео в социальных сетях. Как можно заработать, работая над видеороликами и где искать первых клиентов. </w:t>
      </w:r>
    </w:p>
    <w:p w14:paraId="1535CEE6" w14:textId="77777777" w:rsidR="00F6151F" w:rsidRPr="004F687A" w:rsidRDefault="00F6151F" w:rsidP="00F6151F">
      <w:pPr>
        <w:pStyle w:val="af4"/>
        <w:rPr>
          <w:rFonts w:cs="Times New Roman"/>
          <w:szCs w:val="24"/>
        </w:rPr>
      </w:pPr>
    </w:p>
    <w:p w14:paraId="4C4EFA70" w14:textId="77777777" w:rsidR="00F6151F" w:rsidRPr="004F687A" w:rsidRDefault="00F6151F" w:rsidP="00F6151F">
      <w:pPr>
        <w:pStyle w:val="af4"/>
        <w:ind w:left="0"/>
        <w:rPr>
          <w:rFonts w:cs="Times New Roman"/>
          <w:szCs w:val="24"/>
        </w:rPr>
      </w:pPr>
      <w:r w:rsidRPr="004F687A">
        <w:rPr>
          <w:rFonts w:cs="Times New Roman"/>
          <w:szCs w:val="24"/>
        </w:rPr>
        <w:t xml:space="preserve">Практика: публикация своих видеороликов в социальных сетях, применяя теоретические знания, анализ продвижения выложенных роликов, контроль статистики.  Публикация видеороликах в группе курса в </w:t>
      </w:r>
      <w:proofErr w:type="spellStart"/>
      <w:r w:rsidRPr="004F687A">
        <w:rPr>
          <w:rFonts w:cs="Times New Roman"/>
          <w:szCs w:val="24"/>
        </w:rPr>
        <w:t>Вконтакте</w:t>
      </w:r>
      <w:proofErr w:type="spellEnd"/>
      <w:r w:rsidRPr="004F687A">
        <w:rPr>
          <w:rFonts w:cs="Times New Roman"/>
          <w:szCs w:val="24"/>
        </w:rPr>
        <w:t xml:space="preserve">. </w:t>
      </w:r>
    </w:p>
    <w:p w14:paraId="01601E16" w14:textId="77777777" w:rsidR="000E519A" w:rsidRDefault="000E519A" w:rsidP="00CE553E">
      <w:pPr>
        <w:pStyle w:val="aa"/>
        <w:ind w:right="3112" w:firstLine="0"/>
        <w:rPr>
          <w:color w:val="auto"/>
          <w:szCs w:val="24"/>
        </w:rPr>
      </w:pPr>
    </w:p>
    <w:p w14:paraId="5F6ED20F" w14:textId="77777777" w:rsidR="000E519A" w:rsidRDefault="00BE6ABB" w:rsidP="00F6151F">
      <w:pPr>
        <w:pStyle w:val="1"/>
        <w:numPr>
          <w:ilvl w:val="1"/>
          <w:numId w:val="3"/>
        </w:numPr>
        <w:tabs>
          <w:tab w:val="left" w:pos="1368"/>
        </w:tabs>
        <w:spacing w:before="4" w:line="319" w:lineRule="exact"/>
        <w:ind w:left="1367" w:hanging="28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Итоговое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занятие.</w:t>
      </w:r>
    </w:p>
    <w:p w14:paraId="397D7FC3" w14:textId="77777777" w:rsidR="000E519A" w:rsidRDefault="00BE6ABB">
      <w:pPr>
        <w:pStyle w:val="aa"/>
        <w:ind w:left="234" w:right="798" w:firstLine="849"/>
        <w:rPr>
          <w:color w:val="auto"/>
          <w:szCs w:val="24"/>
        </w:rPr>
      </w:pPr>
      <w:r>
        <w:rPr>
          <w:b/>
          <w:color w:val="auto"/>
          <w:szCs w:val="24"/>
        </w:rPr>
        <w:t xml:space="preserve">Практика: </w:t>
      </w:r>
      <w:r>
        <w:rPr>
          <w:color w:val="auto"/>
          <w:szCs w:val="24"/>
        </w:rPr>
        <w:t>Подведение итогов года. Диагностика освоения программы,</w:t>
      </w:r>
      <w:r>
        <w:rPr>
          <w:color w:val="auto"/>
          <w:spacing w:val="-68"/>
          <w:szCs w:val="24"/>
        </w:rPr>
        <w:t xml:space="preserve"> </w:t>
      </w:r>
      <w:r>
        <w:rPr>
          <w:color w:val="auto"/>
          <w:szCs w:val="24"/>
        </w:rPr>
        <w:t>выставка</w:t>
      </w:r>
      <w:r>
        <w:rPr>
          <w:color w:val="auto"/>
          <w:spacing w:val="-1"/>
          <w:szCs w:val="24"/>
        </w:rPr>
        <w:t xml:space="preserve"> </w:t>
      </w:r>
      <w:r>
        <w:rPr>
          <w:color w:val="auto"/>
          <w:szCs w:val="24"/>
        </w:rPr>
        <w:t>работ,</w:t>
      </w:r>
      <w:r>
        <w:rPr>
          <w:color w:val="auto"/>
          <w:spacing w:val="2"/>
          <w:szCs w:val="24"/>
        </w:rPr>
        <w:t xml:space="preserve"> </w:t>
      </w:r>
      <w:r>
        <w:rPr>
          <w:color w:val="auto"/>
          <w:szCs w:val="24"/>
        </w:rPr>
        <w:t>просмотр</w:t>
      </w:r>
      <w:r>
        <w:rPr>
          <w:color w:val="auto"/>
          <w:spacing w:val="-1"/>
          <w:szCs w:val="24"/>
        </w:rPr>
        <w:t xml:space="preserve"> </w:t>
      </w:r>
      <w:r>
        <w:rPr>
          <w:color w:val="auto"/>
          <w:szCs w:val="24"/>
        </w:rPr>
        <w:t>видеороликов</w:t>
      </w:r>
      <w:r>
        <w:rPr>
          <w:color w:val="auto"/>
          <w:spacing w:val="-2"/>
          <w:szCs w:val="24"/>
        </w:rPr>
        <w:t xml:space="preserve"> </w:t>
      </w:r>
      <w:r>
        <w:rPr>
          <w:color w:val="auto"/>
          <w:szCs w:val="24"/>
        </w:rPr>
        <w:t>обучающихся,</w:t>
      </w:r>
      <w:r>
        <w:rPr>
          <w:color w:val="auto"/>
          <w:spacing w:val="1"/>
          <w:szCs w:val="24"/>
        </w:rPr>
        <w:t xml:space="preserve"> </w:t>
      </w:r>
      <w:r>
        <w:rPr>
          <w:color w:val="auto"/>
          <w:szCs w:val="24"/>
        </w:rPr>
        <w:t>анализ работ.</w:t>
      </w:r>
    </w:p>
    <w:p w14:paraId="1E9B39E1" w14:textId="5D909F0F" w:rsidR="000E519A" w:rsidRDefault="00BE6ABB">
      <w:pPr>
        <w:pStyle w:val="aa"/>
        <w:spacing w:line="321" w:lineRule="exact"/>
        <w:ind w:left="1083" w:firstLine="0"/>
        <w:rPr>
          <w:color w:val="auto"/>
          <w:szCs w:val="24"/>
        </w:rPr>
      </w:pPr>
      <w:r>
        <w:rPr>
          <w:color w:val="auto"/>
          <w:szCs w:val="24"/>
        </w:rPr>
        <w:t>Тестирование</w:t>
      </w:r>
      <w:r>
        <w:rPr>
          <w:color w:val="auto"/>
          <w:spacing w:val="-5"/>
          <w:szCs w:val="24"/>
        </w:rPr>
        <w:t xml:space="preserve"> </w:t>
      </w:r>
      <w:r>
        <w:rPr>
          <w:color w:val="auto"/>
          <w:szCs w:val="24"/>
        </w:rPr>
        <w:t>по</w:t>
      </w:r>
      <w:r>
        <w:rPr>
          <w:color w:val="auto"/>
          <w:spacing w:val="-5"/>
          <w:szCs w:val="24"/>
        </w:rPr>
        <w:t xml:space="preserve"> </w:t>
      </w:r>
      <w:r>
        <w:rPr>
          <w:color w:val="auto"/>
          <w:szCs w:val="24"/>
        </w:rPr>
        <w:t>теме «Основы</w:t>
      </w:r>
      <w:r>
        <w:rPr>
          <w:color w:val="auto"/>
          <w:spacing w:val="-5"/>
          <w:szCs w:val="24"/>
        </w:rPr>
        <w:t xml:space="preserve"> </w:t>
      </w:r>
      <w:r>
        <w:rPr>
          <w:color w:val="auto"/>
          <w:szCs w:val="24"/>
        </w:rPr>
        <w:t>фото-</w:t>
      </w:r>
      <w:r>
        <w:rPr>
          <w:color w:val="auto"/>
          <w:spacing w:val="-6"/>
          <w:szCs w:val="24"/>
        </w:rPr>
        <w:t xml:space="preserve"> </w:t>
      </w:r>
      <w:r>
        <w:rPr>
          <w:color w:val="auto"/>
          <w:szCs w:val="24"/>
        </w:rPr>
        <w:t>и видеосъё</w:t>
      </w:r>
      <w:r w:rsidR="00CE553E">
        <w:rPr>
          <w:color w:val="auto"/>
          <w:szCs w:val="24"/>
        </w:rPr>
        <w:t>м</w:t>
      </w:r>
      <w:r>
        <w:rPr>
          <w:color w:val="auto"/>
          <w:szCs w:val="24"/>
        </w:rPr>
        <w:t>ки».</w:t>
      </w:r>
    </w:p>
    <w:p w14:paraId="44081EA4" w14:textId="77777777" w:rsidR="000E519A" w:rsidRDefault="00BE6ABB">
      <w:pPr>
        <w:pStyle w:val="aa"/>
        <w:spacing w:line="321" w:lineRule="exact"/>
        <w:ind w:left="1083" w:firstLine="0"/>
        <w:rPr>
          <w:color w:val="auto"/>
          <w:szCs w:val="24"/>
        </w:rPr>
      </w:pPr>
      <w:r>
        <w:rPr>
          <w:color w:val="auto"/>
          <w:szCs w:val="24"/>
        </w:rPr>
        <w:t>Фото и видео выставка для родителей и гостей.</w:t>
      </w:r>
    </w:p>
    <w:p w14:paraId="068C525F" w14:textId="77777777" w:rsidR="000E519A" w:rsidRDefault="00BE6ABB">
      <w:pPr>
        <w:pStyle w:val="af4"/>
        <w:spacing w:line="240" w:lineRule="auto"/>
        <w:ind w:left="17" w:right="-9722" w:firstLine="0"/>
        <w:jc w:val="left"/>
        <w:rPr>
          <w:rFonts w:cs="Times New Roman"/>
          <w:color w:val="auto"/>
          <w:szCs w:val="24"/>
        </w:rPr>
      </w:pPr>
      <w:r>
        <w:br w:type="column"/>
      </w:r>
    </w:p>
    <w:p w14:paraId="5040C35A" w14:textId="77777777" w:rsidR="000E519A" w:rsidRDefault="00BE6ABB">
      <w:pPr>
        <w:pStyle w:val="af4"/>
        <w:spacing w:line="240" w:lineRule="auto"/>
        <w:ind w:left="17" w:right="-9722" w:firstLine="3373"/>
        <w:jc w:val="left"/>
        <w:rPr>
          <w:rFonts w:eastAsia="Calibri" w:cs="Times New Roman"/>
          <w:b/>
          <w:color w:val="auto"/>
          <w:szCs w:val="24"/>
          <w:u w:val="thick"/>
        </w:rPr>
      </w:pPr>
      <w:r>
        <w:rPr>
          <w:rFonts w:eastAsia="Calibri" w:cs="Times New Roman"/>
          <w:b/>
          <w:color w:val="auto"/>
          <w:szCs w:val="24"/>
          <w:u w:val="thick"/>
        </w:rPr>
        <w:t>1.6 Ожидаемые результаты</w:t>
      </w:r>
    </w:p>
    <w:p w14:paraId="5F93406A" w14:textId="77777777" w:rsidR="000E519A" w:rsidRDefault="000E519A">
      <w:pPr>
        <w:pStyle w:val="af4"/>
        <w:spacing w:line="240" w:lineRule="auto"/>
        <w:ind w:left="1429" w:firstLine="0"/>
        <w:rPr>
          <w:color w:val="auto"/>
          <w:szCs w:val="24"/>
        </w:rPr>
      </w:pPr>
    </w:p>
    <w:p w14:paraId="2F1B11DA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В результате реализации программы предполагается достижение учащимися определённого фото-видеографического уровня.</w:t>
      </w:r>
    </w:p>
    <w:p w14:paraId="3C88AEE3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Они будут знать специальную терминологию, получат представление о видах и жанрах фото-видеоискусства, научатся обращаться с основными материалами, инструментами и оборудованием, используемом при создании качественного фото и фильма.</w:t>
      </w:r>
    </w:p>
    <w:p w14:paraId="62AA1A5F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К концу первого года обучения учащиеся будут знать:</w:t>
      </w:r>
    </w:p>
    <w:p w14:paraId="32C29B89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-основные вопросы по технике фото-видеосъёмки;</w:t>
      </w:r>
    </w:p>
    <w:p w14:paraId="6ED59542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-возможности использования различной фото-видео аппаратуры;</w:t>
      </w:r>
    </w:p>
    <w:p w14:paraId="12CBF18D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-основы композиции;</w:t>
      </w:r>
    </w:p>
    <w:p w14:paraId="34FE6958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-как подобрать правильную экспозицию;</w:t>
      </w:r>
    </w:p>
    <w:p w14:paraId="1F1C1483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-баланс белого;</w:t>
      </w:r>
    </w:p>
    <w:p w14:paraId="134B9A44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-некоторые программы фото-видео редактирования отснятого материала.</w:t>
      </w:r>
    </w:p>
    <w:p w14:paraId="5669F0C7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-основные выразительные средства;</w:t>
      </w:r>
    </w:p>
    <w:p w14:paraId="3946E679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-как выбрать интересный сюжет, возможности работы в различных жанрах;</w:t>
      </w:r>
    </w:p>
    <w:p w14:paraId="7004842C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-способы съёмки документального, игрового мультипликационного фильма.</w:t>
      </w:r>
    </w:p>
    <w:p w14:paraId="784F927A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-особенности работы в помещении, на натуре, при искусственном освещении;</w:t>
      </w:r>
    </w:p>
    <w:p w14:paraId="1FB35453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-способы съёмки с рук, со штатива, ракурс, перспектива, организовать рабочее пространство и время;</w:t>
      </w:r>
    </w:p>
    <w:p w14:paraId="3DB6AD53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-различные, необходимые для работы, компьютерные программы;</w:t>
      </w:r>
    </w:p>
    <w:p w14:paraId="24241355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-возможности озвучивания слайд и видеофильмов;</w:t>
      </w:r>
    </w:p>
    <w:p w14:paraId="170676FA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уметь:</w:t>
      </w:r>
    </w:p>
    <w:p w14:paraId="6E0F1927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-снимать фотоаппаратом и видеокамерой;</w:t>
      </w:r>
    </w:p>
    <w:p w14:paraId="5444E02F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-правильно использовать материалы и оборудование в</w:t>
      </w:r>
      <w:r>
        <w:rPr>
          <w:color w:val="auto"/>
          <w:szCs w:val="24"/>
        </w:rPr>
        <w:tab/>
        <w:t>соответствии со своим замыслом;</w:t>
      </w:r>
    </w:p>
    <w:p w14:paraId="71593E04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-грамотно оценивать свою работу, находить её достоинства и недостатки;</w:t>
      </w:r>
    </w:p>
    <w:p w14:paraId="07AD2295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-работать самостоятельно и в коллективе;</w:t>
      </w:r>
    </w:p>
    <w:p w14:paraId="18145CD0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-развивать </w:t>
      </w:r>
      <w:proofErr w:type="spellStart"/>
      <w:r>
        <w:rPr>
          <w:color w:val="auto"/>
          <w:szCs w:val="24"/>
        </w:rPr>
        <w:t>общеучебные</w:t>
      </w:r>
      <w:proofErr w:type="spellEnd"/>
      <w:r>
        <w:rPr>
          <w:color w:val="auto"/>
          <w:szCs w:val="24"/>
        </w:rPr>
        <w:t xml:space="preserve"> умения и личностные качества:</w:t>
      </w:r>
    </w:p>
    <w:p w14:paraId="60395141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-умение организовывать и содержать в порядке своё рабочее место;</w:t>
      </w:r>
    </w:p>
    <w:p w14:paraId="11EF2593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-трудолюбие; самостоятельность;</w:t>
      </w:r>
    </w:p>
    <w:p w14:paraId="1E812EA7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-уверенность в своих силах.</w:t>
      </w:r>
    </w:p>
    <w:p w14:paraId="5CE783A0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-выбирать формат и точку съёмки в зависимости от задуманной композиции;</w:t>
      </w:r>
    </w:p>
    <w:p w14:paraId="38B16B7D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-соблюдать последовательность в работе (от общего к частному);</w:t>
      </w:r>
    </w:p>
    <w:p w14:paraId="09757680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-работать с натуры;</w:t>
      </w:r>
    </w:p>
    <w:p w14:paraId="7A4FC90A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-доводить работу от сценария до фильма;</w:t>
      </w:r>
    </w:p>
    <w:p w14:paraId="61E07BD8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-использовать разнообразие выразительных средств (фокус, свет, ритм, цвет);</w:t>
      </w:r>
    </w:p>
    <w:p w14:paraId="7BFBE701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развивать </w:t>
      </w:r>
      <w:proofErr w:type="spellStart"/>
      <w:r>
        <w:rPr>
          <w:color w:val="auto"/>
          <w:szCs w:val="24"/>
        </w:rPr>
        <w:t>общеучебные</w:t>
      </w:r>
      <w:proofErr w:type="spellEnd"/>
      <w:r>
        <w:rPr>
          <w:color w:val="auto"/>
          <w:szCs w:val="24"/>
        </w:rPr>
        <w:t xml:space="preserve"> умения и личностные качества:</w:t>
      </w:r>
    </w:p>
    <w:p w14:paraId="09DA13E4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-умение работать в группе;</w:t>
      </w:r>
    </w:p>
    <w:p w14:paraId="0E39D57E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-умение уступать;</w:t>
      </w:r>
    </w:p>
    <w:p w14:paraId="5BBFF712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-ответственность;</w:t>
      </w:r>
    </w:p>
    <w:p w14:paraId="6E76657F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-самокритичность;</w:t>
      </w:r>
    </w:p>
    <w:p w14:paraId="4F20B1EC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-самоконтроль.</w:t>
      </w:r>
    </w:p>
    <w:p w14:paraId="34567D15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-сознательно выбирать материалы и оборудование для выражения своего замысла;</w:t>
      </w:r>
    </w:p>
    <w:p w14:paraId="75095A01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-критически оценивать, как собственные работы, так и работы своих товарищей.</w:t>
      </w:r>
    </w:p>
    <w:p w14:paraId="02CECE3B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развивать </w:t>
      </w:r>
      <w:proofErr w:type="spellStart"/>
      <w:r>
        <w:rPr>
          <w:color w:val="auto"/>
          <w:szCs w:val="24"/>
        </w:rPr>
        <w:t>общеучебные</w:t>
      </w:r>
      <w:proofErr w:type="spellEnd"/>
      <w:r>
        <w:rPr>
          <w:color w:val="auto"/>
          <w:szCs w:val="24"/>
        </w:rPr>
        <w:t xml:space="preserve"> умения и личностные качества:</w:t>
      </w:r>
    </w:p>
    <w:p w14:paraId="52CA5645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-умение воспринимать конструктивную критику,</w:t>
      </w:r>
    </w:p>
    <w:p w14:paraId="375C6EAF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-умение уступать;</w:t>
      </w:r>
    </w:p>
    <w:p w14:paraId="700F0357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-ответственность;</w:t>
      </w:r>
    </w:p>
    <w:p w14:paraId="0B0023A9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-самокритичность;</w:t>
      </w:r>
    </w:p>
    <w:p w14:paraId="1F64B209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-самоконтроль.</w:t>
      </w:r>
    </w:p>
    <w:p w14:paraId="750EBA1D" w14:textId="77777777" w:rsidR="000E519A" w:rsidRDefault="000E519A">
      <w:pPr>
        <w:pStyle w:val="af4"/>
        <w:spacing w:line="240" w:lineRule="auto"/>
        <w:ind w:left="1429" w:firstLine="0"/>
        <w:rPr>
          <w:color w:val="auto"/>
          <w:szCs w:val="24"/>
        </w:rPr>
      </w:pPr>
    </w:p>
    <w:p w14:paraId="5106E93D" w14:textId="77777777" w:rsidR="000E519A" w:rsidRDefault="000E519A">
      <w:pPr>
        <w:pStyle w:val="af3"/>
        <w:ind w:firstLine="0"/>
        <w:rPr>
          <w:color w:val="auto"/>
        </w:rPr>
      </w:pPr>
    </w:p>
    <w:p w14:paraId="112EA8FF" w14:textId="77777777" w:rsidR="000E519A" w:rsidRDefault="00BE6ABB">
      <w:pPr>
        <w:pStyle w:val="af3"/>
        <w:ind w:firstLine="0"/>
        <w:rPr>
          <w:color w:val="auto"/>
        </w:rPr>
      </w:pPr>
      <w:bookmarkStart w:id="3" w:name="_Toc44607169"/>
      <w:r>
        <w:rPr>
          <w:color w:val="auto"/>
        </w:rPr>
        <w:t>РАЗДЕЛ 2. КОМПЛЕКС ОРГАНИЗАЦИОННО-ПЕДАГОГИЧЕСКИХ УСЛОВИЙ</w:t>
      </w:r>
      <w:bookmarkEnd w:id="3"/>
    </w:p>
    <w:p w14:paraId="4615FE53" w14:textId="77777777" w:rsidR="000E519A" w:rsidRDefault="000E519A">
      <w:pPr>
        <w:spacing w:line="240" w:lineRule="auto"/>
        <w:rPr>
          <w:color w:val="auto"/>
          <w:szCs w:val="24"/>
        </w:rPr>
      </w:pPr>
    </w:p>
    <w:p w14:paraId="54CA9F20" w14:textId="77777777" w:rsidR="000E519A" w:rsidRDefault="00BE6ABB">
      <w:pPr>
        <w:pStyle w:val="14"/>
        <w:jc w:val="both"/>
        <w:rPr>
          <w:color w:val="auto"/>
        </w:rPr>
      </w:pPr>
      <w:bookmarkStart w:id="4" w:name="_Toc44607170"/>
      <w:r>
        <w:rPr>
          <w:color w:val="auto"/>
        </w:rPr>
        <w:t>2.1 Условия реализации программы</w:t>
      </w:r>
      <w:bookmarkEnd w:id="4"/>
    </w:p>
    <w:p w14:paraId="7C477AD1" w14:textId="77777777" w:rsidR="000E519A" w:rsidRDefault="000E519A">
      <w:pPr>
        <w:spacing w:line="240" w:lineRule="auto"/>
        <w:rPr>
          <w:color w:val="auto"/>
          <w:szCs w:val="24"/>
        </w:rPr>
      </w:pPr>
    </w:p>
    <w:p w14:paraId="5D3FAF37" w14:textId="77777777" w:rsidR="000E519A" w:rsidRDefault="00BE6ABB">
      <w:pPr>
        <w:spacing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Материально-техническое обеспечение:</w:t>
      </w:r>
    </w:p>
    <w:p w14:paraId="6F31C498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Занятия проходят в помещении с оптимальными условиями, отвечающими требованиям СанПиН, на базе Центра цифрового образования детей «</w:t>
      </w:r>
      <w:r>
        <w:rPr>
          <w:color w:val="auto"/>
          <w:szCs w:val="24"/>
          <w:lang w:val="en-US"/>
        </w:rPr>
        <w:t>IT</w:t>
      </w:r>
      <w:r>
        <w:rPr>
          <w:color w:val="auto"/>
          <w:szCs w:val="24"/>
        </w:rPr>
        <w:t xml:space="preserve">-куб» </w:t>
      </w:r>
    </w:p>
    <w:p w14:paraId="634FDF79" w14:textId="77777777" w:rsidR="000E519A" w:rsidRDefault="00BE6ABB">
      <w:pPr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г. </w:t>
      </w:r>
      <w:proofErr w:type="spellStart"/>
      <w:r>
        <w:rPr>
          <w:color w:val="auto"/>
          <w:szCs w:val="24"/>
        </w:rPr>
        <w:t>Сатка</w:t>
      </w:r>
      <w:proofErr w:type="spellEnd"/>
      <w:r>
        <w:rPr>
          <w:color w:val="auto"/>
          <w:szCs w:val="24"/>
        </w:rPr>
        <w:t>.</w:t>
      </w:r>
    </w:p>
    <w:p w14:paraId="0A3D004C" w14:textId="77777777" w:rsidR="000E519A" w:rsidRDefault="000E519A">
      <w:pPr>
        <w:spacing w:line="240" w:lineRule="auto"/>
        <w:rPr>
          <w:b/>
          <w:color w:val="auto"/>
          <w:szCs w:val="24"/>
          <w:u w:val="single"/>
        </w:rPr>
      </w:pPr>
    </w:p>
    <w:p w14:paraId="61412731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Для реализации учебных занятий используется следующее оборудование и материалы:</w:t>
      </w:r>
    </w:p>
    <w:p w14:paraId="1B897CDD" w14:textId="77777777" w:rsidR="000E519A" w:rsidRDefault="00BE6ABB">
      <w:pPr>
        <w:pStyle w:val="af4"/>
        <w:numPr>
          <w:ilvl w:val="0"/>
          <w:numId w:val="4"/>
        </w:numPr>
        <w:spacing w:line="240" w:lineRule="auto"/>
        <w:rPr>
          <w:color w:val="auto"/>
          <w:szCs w:val="24"/>
        </w:rPr>
      </w:pPr>
      <w:r>
        <w:rPr>
          <w:color w:val="auto"/>
          <w:lang w:eastAsia="ru-RU"/>
        </w:rPr>
        <w:t xml:space="preserve">ноутбук, планшет, манипулятор типа мышь, </w:t>
      </w:r>
      <w:r>
        <w:rPr>
          <w:color w:val="auto"/>
          <w:lang w:val="en-US" w:eastAsia="ru-RU"/>
        </w:rPr>
        <w:t>WEB</w:t>
      </w:r>
      <w:r>
        <w:rPr>
          <w:color w:val="auto"/>
          <w:lang w:eastAsia="ru-RU"/>
        </w:rPr>
        <w:t xml:space="preserve">-камера, наушники, моноблочное интерактивное устройство, </w:t>
      </w:r>
      <w:r>
        <w:rPr>
          <w:color w:val="auto"/>
        </w:rPr>
        <w:t xml:space="preserve">напольная мобильная стойка для интерактивных досок или универсальное настенное крепление, доска магнитно-маркерная настенная, </w:t>
      </w:r>
      <w:proofErr w:type="spellStart"/>
      <w:r>
        <w:rPr>
          <w:color w:val="auto"/>
        </w:rPr>
        <w:t>флипчарт</w:t>
      </w:r>
      <w:proofErr w:type="spellEnd"/>
      <w:r>
        <w:rPr>
          <w:color w:val="auto"/>
        </w:rPr>
        <w:t xml:space="preserve"> магнитно-маркерный на треноге, сетевой фильтр;</w:t>
      </w:r>
    </w:p>
    <w:p w14:paraId="0487D9A5" w14:textId="77777777" w:rsidR="000E519A" w:rsidRDefault="00BE6ABB">
      <w:pPr>
        <w:pStyle w:val="af4"/>
        <w:numPr>
          <w:ilvl w:val="0"/>
          <w:numId w:val="4"/>
        </w:numPr>
        <w:spacing w:line="240" w:lineRule="auto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whiteboard</w:t>
      </w:r>
      <w:proofErr w:type="spellEnd"/>
      <w:r>
        <w:rPr>
          <w:color w:val="auto"/>
          <w:szCs w:val="24"/>
        </w:rPr>
        <w:t xml:space="preserve"> маркеры, бумага писчая, шариковые ручки, </w:t>
      </w:r>
      <w:proofErr w:type="spellStart"/>
      <w:r>
        <w:rPr>
          <w:color w:val="auto"/>
          <w:szCs w:val="24"/>
        </w:rPr>
        <w:t>permanent</w:t>
      </w:r>
      <w:proofErr w:type="spellEnd"/>
      <w:r>
        <w:rPr>
          <w:color w:val="auto"/>
          <w:szCs w:val="24"/>
        </w:rPr>
        <w:t xml:space="preserve"> маркеры</w:t>
      </w:r>
    </w:p>
    <w:p w14:paraId="6AB53A9F" w14:textId="77777777" w:rsidR="000E519A" w:rsidRDefault="00BE6ABB">
      <w:pPr>
        <w:pStyle w:val="af4"/>
        <w:spacing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Дополнительно:</w:t>
      </w:r>
    </w:p>
    <w:p w14:paraId="4596E1FE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before="87"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учебный</w:t>
      </w:r>
      <w:r>
        <w:rPr>
          <w:rFonts w:cs="Times New Roman"/>
          <w:color w:val="auto"/>
          <w:spacing w:val="-5"/>
          <w:szCs w:val="24"/>
        </w:rPr>
        <w:t xml:space="preserve"> </w:t>
      </w:r>
      <w:r>
        <w:rPr>
          <w:rFonts w:cs="Times New Roman"/>
          <w:color w:val="auto"/>
          <w:szCs w:val="24"/>
        </w:rPr>
        <w:t>кабинет</w:t>
      </w:r>
      <w:r>
        <w:rPr>
          <w:rFonts w:cs="Times New Roman"/>
          <w:color w:val="auto"/>
          <w:spacing w:val="-5"/>
          <w:szCs w:val="24"/>
        </w:rPr>
        <w:t xml:space="preserve"> </w:t>
      </w:r>
      <w:r>
        <w:rPr>
          <w:rFonts w:cs="Times New Roman"/>
          <w:color w:val="auto"/>
          <w:szCs w:val="24"/>
        </w:rPr>
        <w:t>для</w:t>
      </w:r>
      <w:r>
        <w:rPr>
          <w:rFonts w:cs="Times New Roman"/>
          <w:color w:val="auto"/>
          <w:spacing w:val="-3"/>
          <w:szCs w:val="24"/>
        </w:rPr>
        <w:t xml:space="preserve"> </w:t>
      </w:r>
      <w:r>
        <w:rPr>
          <w:rFonts w:cs="Times New Roman"/>
          <w:color w:val="auto"/>
          <w:szCs w:val="24"/>
        </w:rPr>
        <w:t>занятий;</w:t>
      </w:r>
    </w:p>
    <w:p w14:paraId="4868AD42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столы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для обучающихся</w:t>
      </w:r>
      <w:r>
        <w:rPr>
          <w:rFonts w:cs="Times New Roman"/>
          <w:color w:val="auto"/>
          <w:spacing w:val="3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pacing w:val="-1"/>
          <w:szCs w:val="24"/>
        </w:rPr>
        <w:t xml:space="preserve"> 10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шт.;</w:t>
      </w:r>
    </w:p>
    <w:p w14:paraId="72CB8A99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стол</w:t>
      </w:r>
      <w:r>
        <w:rPr>
          <w:rFonts w:cs="Times New Roman"/>
          <w:color w:val="auto"/>
          <w:spacing w:val="-1"/>
          <w:szCs w:val="24"/>
        </w:rPr>
        <w:t xml:space="preserve"> </w:t>
      </w:r>
      <w:r>
        <w:rPr>
          <w:rFonts w:cs="Times New Roman"/>
          <w:color w:val="auto"/>
          <w:szCs w:val="24"/>
        </w:rPr>
        <w:t>для</w:t>
      </w:r>
      <w:r>
        <w:rPr>
          <w:rFonts w:cs="Times New Roman"/>
          <w:color w:val="auto"/>
          <w:spacing w:val="2"/>
          <w:szCs w:val="24"/>
        </w:rPr>
        <w:t xml:space="preserve"> </w:t>
      </w:r>
      <w:r>
        <w:rPr>
          <w:rFonts w:cs="Times New Roman"/>
          <w:color w:val="auto"/>
          <w:szCs w:val="24"/>
        </w:rPr>
        <w:t>педагога</w:t>
      </w:r>
      <w:r>
        <w:rPr>
          <w:rFonts w:cs="Times New Roman"/>
          <w:color w:val="auto"/>
          <w:spacing w:val="3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pacing w:val="-5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pacing w:val="-1"/>
          <w:szCs w:val="24"/>
        </w:rPr>
        <w:t xml:space="preserve"> </w:t>
      </w:r>
      <w:r>
        <w:rPr>
          <w:rFonts w:cs="Times New Roman"/>
          <w:color w:val="auto"/>
          <w:szCs w:val="24"/>
        </w:rPr>
        <w:t>шт.;</w:t>
      </w:r>
    </w:p>
    <w:p w14:paraId="059116AE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Мультимедийная панель</w:t>
      </w:r>
      <w:r>
        <w:rPr>
          <w:rFonts w:cs="Times New Roman"/>
          <w:color w:val="auto"/>
          <w:spacing w:val="2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шт.;</w:t>
      </w:r>
    </w:p>
    <w:p w14:paraId="2A1FD7DF" w14:textId="77777777" w:rsidR="000E519A" w:rsidRDefault="00BE6ABB">
      <w:pPr>
        <w:pStyle w:val="af4"/>
        <w:numPr>
          <w:ilvl w:val="0"/>
          <w:numId w:val="5"/>
        </w:numPr>
        <w:tabs>
          <w:tab w:val="left" w:pos="499"/>
        </w:tabs>
        <w:spacing w:line="240" w:lineRule="auto"/>
        <w:ind w:left="498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шкаф</w:t>
      </w:r>
      <w:r>
        <w:rPr>
          <w:rFonts w:cs="Times New Roman"/>
          <w:color w:val="auto"/>
          <w:spacing w:val="26"/>
          <w:szCs w:val="24"/>
        </w:rPr>
        <w:t xml:space="preserve"> </w:t>
      </w:r>
      <w:r>
        <w:rPr>
          <w:rFonts w:cs="Times New Roman"/>
          <w:color w:val="auto"/>
          <w:szCs w:val="24"/>
        </w:rPr>
        <w:t>для</w:t>
      </w:r>
      <w:r>
        <w:rPr>
          <w:rFonts w:cs="Times New Roman"/>
          <w:color w:val="auto"/>
          <w:spacing w:val="27"/>
          <w:szCs w:val="24"/>
        </w:rPr>
        <w:t xml:space="preserve"> </w:t>
      </w:r>
      <w:r>
        <w:rPr>
          <w:rFonts w:cs="Times New Roman"/>
          <w:color w:val="auto"/>
          <w:szCs w:val="24"/>
        </w:rPr>
        <w:t>хранения</w:t>
      </w:r>
      <w:r>
        <w:rPr>
          <w:rFonts w:cs="Times New Roman"/>
          <w:color w:val="auto"/>
          <w:spacing w:val="30"/>
          <w:szCs w:val="24"/>
        </w:rPr>
        <w:t xml:space="preserve"> </w:t>
      </w:r>
      <w:r>
        <w:rPr>
          <w:rFonts w:cs="Times New Roman"/>
          <w:color w:val="auto"/>
          <w:szCs w:val="24"/>
        </w:rPr>
        <w:t>пособий,</w:t>
      </w:r>
      <w:r>
        <w:rPr>
          <w:rFonts w:cs="Times New Roman"/>
          <w:color w:val="auto"/>
          <w:spacing w:val="26"/>
          <w:szCs w:val="24"/>
        </w:rPr>
        <w:t xml:space="preserve"> </w:t>
      </w:r>
      <w:r>
        <w:rPr>
          <w:rFonts w:cs="Times New Roman"/>
          <w:color w:val="auto"/>
          <w:szCs w:val="24"/>
        </w:rPr>
        <w:t>литературы,</w:t>
      </w:r>
      <w:r>
        <w:rPr>
          <w:rFonts w:cs="Times New Roman"/>
          <w:color w:val="auto"/>
          <w:spacing w:val="27"/>
          <w:szCs w:val="24"/>
        </w:rPr>
        <w:t xml:space="preserve"> </w:t>
      </w:r>
      <w:r>
        <w:rPr>
          <w:rFonts w:cs="Times New Roman"/>
          <w:color w:val="auto"/>
          <w:szCs w:val="24"/>
        </w:rPr>
        <w:t>дидактических</w:t>
      </w:r>
      <w:r>
        <w:rPr>
          <w:rFonts w:cs="Times New Roman"/>
          <w:color w:val="auto"/>
          <w:spacing w:val="24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материалов</w:t>
      </w:r>
      <w:r>
        <w:rPr>
          <w:rFonts w:cs="Times New Roman"/>
          <w:color w:val="auto"/>
          <w:spacing w:val="36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pacing w:val="25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</w:p>
    <w:p w14:paraId="22A94481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шкаф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для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хранения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оборудования</w:t>
      </w:r>
      <w:r>
        <w:rPr>
          <w:rFonts w:cs="Times New Roman"/>
          <w:color w:val="auto"/>
          <w:spacing w:val="3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pacing w:val="-3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pacing w:val="-3"/>
          <w:szCs w:val="24"/>
        </w:rPr>
        <w:t xml:space="preserve"> </w:t>
      </w:r>
      <w:r>
        <w:rPr>
          <w:rFonts w:cs="Times New Roman"/>
          <w:color w:val="auto"/>
          <w:szCs w:val="24"/>
        </w:rPr>
        <w:t>шт.;</w:t>
      </w:r>
    </w:p>
    <w:p w14:paraId="52B5CF12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стенд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для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организации</w:t>
      </w:r>
      <w:r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zCs w:val="24"/>
        </w:rPr>
        <w:t>фотовыставки</w:t>
      </w:r>
      <w:r>
        <w:rPr>
          <w:rFonts w:cs="Times New Roman"/>
          <w:color w:val="auto"/>
          <w:spacing w:val="1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pacing w:val="1"/>
          <w:szCs w:val="24"/>
        </w:rPr>
        <w:t xml:space="preserve"> </w:t>
      </w:r>
      <w:r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pacing w:val="-3"/>
          <w:szCs w:val="24"/>
        </w:rPr>
        <w:t xml:space="preserve"> </w:t>
      </w:r>
      <w:r>
        <w:rPr>
          <w:rFonts w:cs="Times New Roman"/>
          <w:color w:val="auto"/>
          <w:szCs w:val="24"/>
        </w:rPr>
        <w:t>шт.;</w:t>
      </w:r>
    </w:p>
    <w:p w14:paraId="23D5C6F3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ноутбук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pacing w:val="-1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шт.; </w:t>
      </w:r>
    </w:p>
    <w:p w14:paraId="5B3E10D9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Фотоаппарат - 1 шт.</w:t>
      </w:r>
    </w:p>
    <w:p w14:paraId="771933FD" w14:textId="77777777" w:rsidR="000E519A" w:rsidRDefault="00BE6ABB">
      <w:pPr>
        <w:pStyle w:val="af4"/>
        <w:numPr>
          <w:ilvl w:val="0"/>
          <w:numId w:val="5"/>
        </w:numPr>
        <w:tabs>
          <w:tab w:val="left" w:pos="398"/>
        </w:tabs>
        <w:spacing w:line="240" w:lineRule="auto"/>
        <w:ind w:left="7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Цифровая видеокамера - 1 шт.</w:t>
      </w:r>
    </w:p>
    <w:p w14:paraId="1CEC64FA" w14:textId="77777777" w:rsidR="000E519A" w:rsidRDefault="00BE6ABB">
      <w:pPr>
        <w:pStyle w:val="af4"/>
        <w:numPr>
          <w:ilvl w:val="0"/>
          <w:numId w:val="5"/>
        </w:numPr>
        <w:spacing w:line="240" w:lineRule="auto"/>
        <w:ind w:left="17" w:right="-9722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персональный</w:t>
      </w:r>
      <w:r>
        <w:rPr>
          <w:rFonts w:cs="Times New Roman"/>
          <w:color w:val="auto"/>
          <w:spacing w:val="-3"/>
          <w:szCs w:val="24"/>
        </w:rPr>
        <w:t xml:space="preserve"> </w:t>
      </w:r>
      <w:r>
        <w:rPr>
          <w:rFonts w:cs="Times New Roman"/>
          <w:color w:val="auto"/>
          <w:szCs w:val="24"/>
        </w:rPr>
        <w:t>компьютер</w:t>
      </w:r>
      <w:r>
        <w:rPr>
          <w:rFonts w:cs="Times New Roman"/>
          <w:color w:val="auto"/>
          <w:spacing w:val="2"/>
          <w:szCs w:val="24"/>
        </w:rPr>
        <w:t xml:space="preserve"> педагога </w:t>
      </w:r>
      <w:r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zCs w:val="24"/>
        </w:rPr>
        <w:t>шт.</w:t>
      </w:r>
    </w:p>
    <w:p w14:paraId="33EA8C3C" w14:textId="77777777" w:rsidR="000E519A" w:rsidRDefault="000E519A">
      <w:pPr>
        <w:spacing w:line="240" w:lineRule="auto"/>
        <w:ind w:firstLine="0"/>
        <w:rPr>
          <w:b/>
          <w:bCs/>
          <w:color w:val="auto"/>
          <w:szCs w:val="24"/>
        </w:rPr>
      </w:pPr>
    </w:p>
    <w:p w14:paraId="4812A33A" w14:textId="77777777" w:rsidR="000E519A" w:rsidRDefault="00BE6ABB">
      <w:pPr>
        <w:spacing w:line="240" w:lineRule="auto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Информационное обеспечение: </w:t>
      </w:r>
    </w:p>
    <w:p w14:paraId="0E0CC236" w14:textId="77777777" w:rsidR="000E519A" w:rsidRDefault="000E519A">
      <w:pPr>
        <w:spacing w:line="240" w:lineRule="auto"/>
        <w:rPr>
          <w:b/>
          <w:bCs/>
          <w:color w:val="auto"/>
          <w:szCs w:val="24"/>
        </w:rPr>
      </w:pPr>
    </w:p>
    <w:p w14:paraId="1A8358CD" w14:textId="77777777" w:rsidR="000E519A" w:rsidRDefault="00BE6ABB">
      <w:pPr>
        <w:pStyle w:val="af4"/>
        <w:numPr>
          <w:ilvl w:val="0"/>
          <w:numId w:val="6"/>
        </w:numPr>
        <w:spacing w:line="24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операционная система </w:t>
      </w:r>
      <w:proofErr w:type="spellStart"/>
      <w:r>
        <w:rPr>
          <w:rFonts w:cs="Times New Roman"/>
          <w:color w:val="auto"/>
          <w:szCs w:val="24"/>
        </w:rPr>
        <w:t>Windows</w:t>
      </w:r>
      <w:proofErr w:type="spellEnd"/>
      <w:r>
        <w:rPr>
          <w:rFonts w:cs="Times New Roman"/>
          <w:color w:val="auto"/>
          <w:szCs w:val="24"/>
        </w:rPr>
        <w:t xml:space="preserve"> или Астра-</w:t>
      </w:r>
      <w:proofErr w:type="spellStart"/>
      <w:r>
        <w:rPr>
          <w:rFonts w:cs="Times New Roman"/>
          <w:color w:val="auto"/>
          <w:szCs w:val="24"/>
        </w:rPr>
        <w:t>Линукс</w:t>
      </w:r>
      <w:proofErr w:type="spellEnd"/>
      <w:r>
        <w:rPr>
          <w:rFonts w:cs="Times New Roman"/>
          <w:color w:val="auto"/>
          <w:szCs w:val="24"/>
        </w:rPr>
        <w:t>;</w:t>
      </w:r>
    </w:p>
    <w:p w14:paraId="3BF27961" w14:textId="77777777" w:rsidR="000E519A" w:rsidRDefault="00BE6ABB">
      <w:pPr>
        <w:pStyle w:val="af4"/>
        <w:numPr>
          <w:ilvl w:val="0"/>
          <w:numId w:val="6"/>
        </w:numPr>
        <w:spacing w:line="24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Интернет-источники;</w:t>
      </w:r>
    </w:p>
    <w:p w14:paraId="60274DF6" w14:textId="77777777" w:rsidR="000E519A" w:rsidRDefault="00BE6ABB">
      <w:pPr>
        <w:pStyle w:val="af4"/>
        <w:numPr>
          <w:ilvl w:val="0"/>
          <w:numId w:val="6"/>
        </w:numPr>
        <w:spacing w:line="24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поддерживаемые браузеры (для работы LMS): </w:t>
      </w:r>
      <w:proofErr w:type="spellStart"/>
      <w:r>
        <w:rPr>
          <w:rFonts w:cs="Times New Roman"/>
          <w:color w:val="auto"/>
          <w:szCs w:val="24"/>
        </w:rPr>
        <w:t>Yandex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Browser</w:t>
      </w:r>
      <w:proofErr w:type="spellEnd"/>
      <w:r>
        <w:rPr>
          <w:rFonts w:cs="Times New Roman"/>
          <w:color w:val="auto"/>
          <w:szCs w:val="24"/>
        </w:rPr>
        <w:t xml:space="preserve">, </w:t>
      </w:r>
      <w:proofErr w:type="spellStart"/>
      <w:r>
        <w:rPr>
          <w:rFonts w:cs="Times New Roman"/>
          <w:color w:val="auto"/>
          <w:szCs w:val="24"/>
        </w:rPr>
        <w:t>Chrome</w:t>
      </w:r>
      <w:proofErr w:type="spellEnd"/>
      <w:r>
        <w:rPr>
          <w:rFonts w:cs="Times New Roman"/>
          <w:color w:val="auto"/>
          <w:szCs w:val="24"/>
        </w:rPr>
        <w:t xml:space="preserve">, </w:t>
      </w:r>
      <w:proofErr w:type="spellStart"/>
      <w:r>
        <w:rPr>
          <w:rFonts w:cs="Times New Roman"/>
          <w:color w:val="auto"/>
          <w:szCs w:val="24"/>
        </w:rPr>
        <w:t>Chrome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Mobile</w:t>
      </w:r>
      <w:proofErr w:type="spellEnd"/>
      <w:r>
        <w:rPr>
          <w:rFonts w:cs="Times New Roman"/>
          <w:color w:val="auto"/>
          <w:szCs w:val="24"/>
        </w:rPr>
        <w:t xml:space="preserve">, </w:t>
      </w:r>
      <w:proofErr w:type="spellStart"/>
      <w:r>
        <w:rPr>
          <w:rFonts w:cs="Times New Roman"/>
          <w:color w:val="auto"/>
          <w:szCs w:val="24"/>
        </w:rPr>
        <w:t>Firefox</w:t>
      </w:r>
      <w:proofErr w:type="spellEnd"/>
      <w:r>
        <w:rPr>
          <w:rFonts w:cs="Times New Roman"/>
          <w:color w:val="auto"/>
          <w:szCs w:val="24"/>
        </w:rPr>
        <w:t xml:space="preserve">, </w:t>
      </w:r>
      <w:proofErr w:type="spellStart"/>
      <w:proofErr w:type="gramStart"/>
      <w:r>
        <w:rPr>
          <w:rFonts w:cs="Times New Roman"/>
          <w:color w:val="auto"/>
          <w:szCs w:val="24"/>
        </w:rPr>
        <w:t>Opera</w:t>
      </w:r>
      <w:proofErr w:type="spellEnd"/>
      <w:r>
        <w:rPr>
          <w:rFonts w:cs="Times New Roman"/>
          <w:color w:val="auto"/>
          <w:szCs w:val="24"/>
        </w:rPr>
        <w:t xml:space="preserve"> ;</w:t>
      </w:r>
      <w:proofErr w:type="gramEnd"/>
    </w:p>
    <w:p w14:paraId="5EE6BA65" w14:textId="77777777" w:rsidR="000E519A" w:rsidRDefault="00BE6ABB">
      <w:pPr>
        <w:pStyle w:val="af4"/>
        <w:numPr>
          <w:ilvl w:val="0"/>
          <w:numId w:val="7"/>
        </w:numPr>
        <w:spacing w:line="24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учебная и техническая литература;</w:t>
      </w:r>
    </w:p>
    <w:p w14:paraId="5489A156" w14:textId="77777777" w:rsidR="000E519A" w:rsidRDefault="00BE6ABB">
      <w:pPr>
        <w:pStyle w:val="af4"/>
        <w:numPr>
          <w:ilvl w:val="0"/>
          <w:numId w:val="7"/>
        </w:num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методические пособия, разрабатываемые преподавателем с учётом конкретных условий;</w:t>
      </w:r>
    </w:p>
    <w:p w14:paraId="3EFF489E" w14:textId="77777777" w:rsidR="000E519A" w:rsidRDefault="00BE6ABB">
      <w:pPr>
        <w:pStyle w:val="af4"/>
        <w:numPr>
          <w:ilvl w:val="0"/>
          <w:numId w:val="7"/>
        </w:numPr>
        <w:spacing w:line="240" w:lineRule="auto"/>
        <w:rPr>
          <w:rFonts w:cs="Times New Roman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техническая библиотека объединения, содержащая справочный материал, учебную и техническую литературу. </w:t>
      </w:r>
    </w:p>
    <w:p w14:paraId="6291B036" w14:textId="77777777" w:rsidR="000E519A" w:rsidRDefault="000E519A">
      <w:pPr>
        <w:spacing w:line="240" w:lineRule="auto"/>
        <w:rPr>
          <w:b/>
          <w:bCs/>
          <w:i/>
          <w:color w:val="auto"/>
          <w:szCs w:val="24"/>
          <w:u w:val="single"/>
        </w:rPr>
      </w:pPr>
    </w:p>
    <w:p w14:paraId="0A21E728" w14:textId="77777777" w:rsidR="000E519A" w:rsidRDefault="00BE6ABB">
      <w:pPr>
        <w:spacing w:line="240" w:lineRule="auto"/>
        <w:rPr>
          <w:b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Кадровое обеспечение: </w:t>
      </w:r>
    </w:p>
    <w:p w14:paraId="51AD8D59" w14:textId="19AE14B2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Программа реализуется </w:t>
      </w:r>
      <w:proofErr w:type="spellStart"/>
      <w:r w:rsidR="00F64FBA">
        <w:rPr>
          <w:color w:val="auto"/>
          <w:szCs w:val="24"/>
        </w:rPr>
        <w:t>Гордеюк</w:t>
      </w:r>
      <w:proofErr w:type="spellEnd"/>
      <w:r w:rsidR="00F64FBA">
        <w:rPr>
          <w:color w:val="auto"/>
          <w:szCs w:val="24"/>
        </w:rPr>
        <w:t xml:space="preserve"> А.Ю.</w:t>
      </w:r>
      <w:r>
        <w:rPr>
          <w:color w:val="auto"/>
          <w:szCs w:val="24"/>
        </w:rPr>
        <w:t xml:space="preserve"> педагогом с высшим образованием</w:t>
      </w:r>
      <w:bookmarkStart w:id="5" w:name="_Toc44607171"/>
      <w:r>
        <w:rPr>
          <w:color w:val="auto"/>
          <w:szCs w:val="24"/>
        </w:rPr>
        <w:t>.</w:t>
      </w:r>
    </w:p>
    <w:p w14:paraId="0A14626E" w14:textId="77777777" w:rsidR="000E519A" w:rsidRDefault="000E519A">
      <w:pPr>
        <w:spacing w:line="240" w:lineRule="auto"/>
        <w:rPr>
          <w:color w:val="auto"/>
        </w:rPr>
      </w:pPr>
    </w:p>
    <w:p w14:paraId="4B10DA4C" w14:textId="77777777" w:rsidR="000E519A" w:rsidRDefault="00BE6ABB">
      <w:pPr>
        <w:pStyle w:val="14"/>
        <w:jc w:val="both"/>
        <w:rPr>
          <w:color w:val="auto"/>
        </w:rPr>
      </w:pPr>
      <w:r>
        <w:rPr>
          <w:color w:val="auto"/>
        </w:rPr>
        <w:t>2.2 Формы аттестации обучающихся</w:t>
      </w:r>
      <w:bookmarkEnd w:id="5"/>
    </w:p>
    <w:p w14:paraId="60936242" w14:textId="77777777" w:rsidR="000E519A" w:rsidRDefault="000E519A">
      <w:pPr>
        <w:spacing w:line="240" w:lineRule="auto"/>
        <w:rPr>
          <w:color w:val="auto"/>
          <w:szCs w:val="24"/>
        </w:rPr>
      </w:pPr>
    </w:p>
    <w:p w14:paraId="112D7737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Система контроля знаний и </w:t>
      </w:r>
      <w:proofErr w:type="gramStart"/>
      <w:r>
        <w:rPr>
          <w:color w:val="auto"/>
          <w:szCs w:val="24"/>
        </w:rPr>
        <w:t>умений</w:t>
      </w:r>
      <w:proofErr w:type="gramEnd"/>
      <w:r>
        <w:rPr>
          <w:color w:val="auto"/>
          <w:szCs w:val="24"/>
        </w:rPr>
        <w:t xml:space="preserve"> обучающихся представляется в виде:</w:t>
      </w:r>
    </w:p>
    <w:p w14:paraId="1843286A" w14:textId="77777777" w:rsidR="000E519A" w:rsidRDefault="00BE6ABB">
      <w:pPr>
        <w:pStyle w:val="af4"/>
        <w:numPr>
          <w:ilvl w:val="0"/>
          <w:numId w:val="8"/>
        </w:numPr>
        <w:spacing w:line="240" w:lineRule="auto"/>
        <w:rPr>
          <w:color w:val="auto"/>
          <w:szCs w:val="24"/>
        </w:rPr>
      </w:pPr>
      <w:r>
        <w:rPr>
          <w:i/>
          <w:color w:val="auto"/>
          <w:szCs w:val="24"/>
        </w:rPr>
        <w:t>Входного контроля</w:t>
      </w:r>
      <w:r>
        <w:rPr>
          <w:color w:val="auto"/>
          <w:szCs w:val="24"/>
        </w:rPr>
        <w:t xml:space="preserve"> (осуществляется путем собеседования);</w:t>
      </w:r>
    </w:p>
    <w:p w14:paraId="63721D28" w14:textId="77777777" w:rsidR="000E519A" w:rsidRDefault="00BE6ABB">
      <w:pPr>
        <w:pStyle w:val="af4"/>
        <w:numPr>
          <w:ilvl w:val="0"/>
          <w:numId w:val="8"/>
        </w:numPr>
        <w:spacing w:line="240" w:lineRule="auto"/>
        <w:rPr>
          <w:color w:val="auto"/>
          <w:szCs w:val="24"/>
        </w:rPr>
      </w:pPr>
      <w:r>
        <w:rPr>
          <w:i/>
          <w:color w:val="auto"/>
          <w:szCs w:val="24"/>
        </w:rPr>
        <w:t>Текущего</w:t>
      </w:r>
      <w:r>
        <w:rPr>
          <w:color w:val="auto"/>
          <w:szCs w:val="24"/>
        </w:rPr>
        <w:t xml:space="preserve"> </w:t>
      </w:r>
      <w:r>
        <w:rPr>
          <w:i/>
          <w:color w:val="auto"/>
          <w:szCs w:val="24"/>
        </w:rPr>
        <w:t>контроля</w:t>
      </w:r>
      <w:r>
        <w:rPr>
          <w:color w:val="auto"/>
          <w:szCs w:val="24"/>
        </w:rPr>
        <w:t xml:space="preserve"> (осуществляется путём наблюдения за обучающимися в процессе изучения разделов программы);</w:t>
      </w:r>
    </w:p>
    <w:p w14:paraId="2BD57FA5" w14:textId="77777777" w:rsidR="000E519A" w:rsidRDefault="00BE6ABB">
      <w:pPr>
        <w:pStyle w:val="af4"/>
        <w:numPr>
          <w:ilvl w:val="0"/>
          <w:numId w:val="8"/>
        </w:numPr>
        <w:spacing w:line="240" w:lineRule="auto"/>
        <w:rPr>
          <w:rStyle w:val="a5"/>
          <w:rFonts w:eastAsiaTheme="minorHAnsi"/>
          <w:b w:val="0"/>
          <w:i/>
          <w:color w:val="auto"/>
          <w:sz w:val="24"/>
          <w:szCs w:val="24"/>
        </w:rPr>
      </w:pPr>
      <w:r>
        <w:rPr>
          <w:rStyle w:val="a5"/>
          <w:rFonts w:eastAsiaTheme="minorHAnsi"/>
          <w:b w:val="0"/>
          <w:i/>
          <w:color w:val="auto"/>
          <w:sz w:val="24"/>
          <w:szCs w:val="24"/>
        </w:rPr>
        <w:t xml:space="preserve">Промежуточной аттестации </w:t>
      </w:r>
      <w:r>
        <w:rPr>
          <w:rStyle w:val="a5"/>
          <w:rFonts w:eastAsiaTheme="minorHAnsi"/>
          <w:b w:val="0"/>
          <w:color w:val="auto"/>
          <w:sz w:val="24"/>
          <w:szCs w:val="24"/>
        </w:rPr>
        <w:t>(в конце первого полугодия);</w:t>
      </w:r>
    </w:p>
    <w:p w14:paraId="388E96F0" w14:textId="77777777" w:rsidR="000E519A" w:rsidRDefault="00BE6ABB">
      <w:pPr>
        <w:pStyle w:val="af4"/>
        <w:numPr>
          <w:ilvl w:val="0"/>
          <w:numId w:val="8"/>
        </w:numPr>
        <w:spacing w:line="240" w:lineRule="auto"/>
        <w:rPr>
          <w:color w:val="auto"/>
          <w:szCs w:val="24"/>
        </w:rPr>
      </w:pPr>
      <w:r>
        <w:rPr>
          <w:i/>
          <w:color w:val="auto"/>
          <w:szCs w:val="24"/>
        </w:rPr>
        <w:lastRenderedPageBreak/>
        <w:t>Итоговой аттестации (</w:t>
      </w:r>
      <w:r>
        <w:rPr>
          <w:color w:val="auto"/>
          <w:szCs w:val="24"/>
        </w:rPr>
        <w:t>проводится в форме защиты проектов в конце учебного года).</w:t>
      </w:r>
    </w:p>
    <w:p w14:paraId="51413F4A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Проект является одним из видов самостоятельной работы, предусмотренной в ходе обучения по программе. Педагог-наставник оказывает консультационную помощь в выполнении проекта. </w:t>
      </w:r>
    </w:p>
    <w:p w14:paraId="4F25EC5F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В комплект обязательных материалов, которые представляются обучающимися, входит: исходный код программы в архиве, презентация проекта.</w:t>
      </w:r>
    </w:p>
    <w:p w14:paraId="7CE9E754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Индивидуальный (групповой) проект оценивается формируемой комиссией. Состав комиссии (не менее 3-х человек): педагог-наставник, администрация учебной организации, приветствуется привлечение IT-профессионалов, представителей высших и других учебных заведений. </w:t>
      </w:r>
    </w:p>
    <w:p w14:paraId="345C7428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Компонентами оценки индивидуального (группового) проекта являются (по мере убывания значимости): качество индивидуального проекта, отзыв руководителя проекта, уровень презентации и защиты проекта. Если проект выполнен группой обучающихся, то при оценивании учитывается не только уровень исполнения проекта в целом, но и личный вклад каждого из авторов. Решение принимается коллегиально. </w:t>
      </w:r>
    </w:p>
    <w:p w14:paraId="59E0F912" w14:textId="77777777" w:rsidR="000E519A" w:rsidRDefault="000E519A">
      <w:pPr>
        <w:pStyle w:val="14"/>
        <w:jc w:val="both"/>
        <w:rPr>
          <w:color w:val="auto"/>
        </w:rPr>
      </w:pPr>
    </w:p>
    <w:p w14:paraId="26C01FE0" w14:textId="77777777" w:rsidR="000E519A" w:rsidRDefault="00BE6ABB">
      <w:pPr>
        <w:pStyle w:val="14"/>
        <w:jc w:val="both"/>
        <w:rPr>
          <w:color w:val="auto"/>
        </w:rPr>
      </w:pPr>
      <w:bookmarkStart w:id="6" w:name="_Toc44607172"/>
      <w:r>
        <w:rPr>
          <w:color w:val="auto"/>
        </w:rPr>
        <w:t>2.3 Оценочные и методические материалы</w:t>
      </w:r>
      <w:bookmarkEnd w:id="6"/>
    </w:p>
    <w:p w14:paraId="3393A347" w14:textId="77777777" w:rsidR="000E519A" w:rsidRDefault="000E519A">
      <w:pPr>
        <w:spacing w:line="240" w:lineRule="auto"/>
        <w:ind w:firstLine="851"/>
        <w:rPr>
          <w:color w:val="auto"/>
          <w:szCs w:val="24"/>
        </w:rPr>
      </w:pPr>
    </w:p>
    <w:p w14:paraId="41EB9889" w14:textId="77777777" w:rsidR="000E519A" w:rsidRDefault="00BE6ABB">
      <w:pPr>
        <w:spacing w:line="240" w:lineRule="auto"/>
        <w:ind w:firstLine="851"/>
        <w:rPr>
          <w:color w:val="auto"/>
          <w:szCs w:val="24"/>
        </w:rPr>
      </w:pPr>
      <w:r>
        <w:rPr>
          <w:color w:val="auto"/>
          <w:szCs w:val="24"/>
        </w:rPr>
        <w:t>В программу входят разнообразные оценочные материалы, в зависимости от темы занятия. (Приложение)</w:t>
      </w:r>
    </w:p>
    <w:p w14:paraId="06478D06" w14:textId="77777777" w:rsidR="000E519A" w:rsidRDefault="00BE6ABB">
      <w:pPr>
        <w:spacing w:line="240" w:lineRule="auto"/>
        <w:ind w:firstLine="851"/>
        <w:rPr>
          <w:color w:val="auto"/>
          <w:szCs w:val="24"/>
        </w:rPr>
      </w:pPr>
      <w:r>
        <w:rPr>
          <w:color w:val="auto"/>
          <w:szCs w:val="24"/>
        </w:rPr>
        <w:t>Организация образовательного процесса в данной программе происходит в очной форме обучения, с возможностью применения дистанционных технологий, и групповой форме.</w:t>
      </w:r>
    </w:p>
    <w:p w14:paraId="01F9DD13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При реализации программы используются различные методы обучения:</w:t>
      </w:r>
    </w:p>
    <w:p w14:paraId="69A2D6B9" w14:textId="77777777" w:rsidR="000E519A" w:rsidRDefault="00BE6ABB">
      <w:pPr>
        <w:pStyle w:val="af4"/>
        <w:numPr>
          <w:ilvl w:val="0"/>
          <w:numId w:val="9"/>
        </w:numPr>
        <w:spacing w:line="240" w:lineRule="auto"/>
        <w:rPr>
          <w:rFonts w:cs="Times New Roman"/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объяснительно-иллюстративный (предъявление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14:paraId="27147996" w14:textId="77777777" w:rsidR="000E519A" w:rsidRDefault="00BE6ABB">
      <w:pPr>
        <w:pStyle w:val="af4"/>
        <w:numPr>
          <w:ilvl w:val="0"/>
          <w:numId w:val="9"/>
        </w:numPr>
        <w:spacing w:line="240" w:lineRule="auto"/>
        <w:rPr>
          <w:rFonts w:cs="Times New Roman"/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проблемный (постановка проблемы и самостоятельный поиск её решения обучающимися);</w:t>
      </w:r>
    </w:p>
    <w:p w14:paraId="57893C11" w14:textId="77777777" w:rsidR="000E519A" w:rsidRDefault="00BE6ABB">
      <w:pPr>
        <w:pStyle w:val="af4"/>
        <w:numPr>
          <w:ilvl w:val="0"/>
          <w:numId w:val="9"/>
        </w:numPr>
        <w:spacing w:line="240" w:lineRule="auto"/>
        <w:rPr>
          <w:rFonts w:cs="Times New Roman"/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репродуктивный (воспроизводство знаний и способов деятельности по аналогу);</w:t>
      </w:r>
    </w:p>
    <w:p w14:paraId="46D24A71" w14:textId="77777777" w:rsidR="000E519A" w:rsidRDefault="00BE6ABB">
      <w:pPr>
        <w:pStyle w:val="af4"/>
        <w:numPr>
          <w:ilvl w:val="0"/>
          <w:numId w:val="9"/>
        </w:numPr>
        <w:spacing w:line="240" w:lineRule="auto"/>
        <w:rPr>
          <w:rFonts w:cs="Times New Roman"/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поисковый (самостоятельное решение проблем);</w:t>
      </w:r>
    </w:p>
    <w:p w14:paraId="0C7EAAF8" w14:textId="77777777" w:rsidR="000E519A" w:rsidRDefault="00BE6ABB">
      <w:pPr>
        <w:pStyle w:val="af4"/>
        <w:numPr>
          <w:ilvl w:val="0"/>
          <w:numId w:val="9"/>
        </w:numPr>
        <w:spacing w:line="240" w:lineRule="auto"/>
        <w:rPr>
          <w:rFonts w:cs="Times New Roman"/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метод проблемного изложения (постановка проблемы педагогам, решение ее самим педагогом, соучастие обучающихся при решении);</w:t>
      </w:r>
    </w:p>
    <w:p w14:paraId="72719E5E" w14:textId="77777777" w:rsidR="000E519A" w:rsidRDefault="00BE6ABB">
      <w:pPr>
        <w:pStyle w:val="af4"/>
        <w:numPr>
          <w:ilvl w:val="0"/>
          <w:numId w:val="9"/>
        </w:numPr>
        <w:spacing w:line="240" w:lineRule="auto"/>
        <w:rPr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  <w:lang w:eastAsia="zh-CN"/>
        </w:rPr>
        <w:t>метод проектов (технология организации образовательных ситуаций, в которых обучающийся ставит и решает собственные задачи).</w:t>
      </w:r>
    </w:p>
    <w:p w14:paraId="0BD577C9" w14:textId="77777777" w:rsidR="000E519A" w:rsidRDefault="00BE6ABB">
      <w:pPr>
        <w:spacing w:line="240" w:lineRule="auto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Для оценки результативности обучения и воспитания регулярно используются разнообразные методы: наблюдение за деятельностью; метод экспертной оценки преподавателем, </w:t>
      </w:r>
      <w:r>
        <w:rPr>
          <w:color w:val="auto"/>
          <w:szCs w:val="24"/>
        </w:rPr>
        <w:t>мотивация, убеждение, поощрение, упражнение, стимулирование, создание ситуации успеха.</w:t>
      </w:r>
      <w:r>
        <w:rPr>
          <w:color w:val="auto"/>
          <w:szCs w:val="24"/>
          <w:lang w:eastAsia="zh-CN"/>
        </w:rPr>
        <w:t xml:space="preserve"> Данные методы используются при анализе деятельности обучающихся, при организации текущей, промежуточной и итоговой аттестации обучающихся.</w:t>
      </w:r>
    </w:p>
    <w:p w14:paraId="17610269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Перечисленные выше методы обучения используются в комплексе, в зависимости от поставленных целей и задач.</w:t>
      </w:r>
    </w:p>
    <w:p w14:paraId="7FA625F2" w14:textId="77777777" w:rsidR="000E519A" w:rsidRDefault="00BE6ABB">
      <w:pPr>
        <w:spacing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Формы организации учебного занятия по программе</w:t>
      </w:r>
    </w:p>
    <w:p w14:paraId="240AB0C6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</w:t>
      </w:r>
    </w:p>
    <w:p w14:paraId="492C5925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беседа;</w:t>
      </w:r>
    </w:p>
    <w:p w14:paraId="4564C9A4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лекция;</w:t>
      </w:r>
    </w:p>
    <w:p w14:paraId="46987351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мастер-класс;</w:t>
      </w:r>
    </w:p>
    <w:p w14:paraId="618CC2FD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практическое занятие;</w:t>
      </w:r>
    </w:p>
    <w:p w14:paraId="70215892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lastRenderedPageBreak/>
        <w:t>защита проектов;</w:t>
      </w:r>
    </w:p>
    <w:p w14:paraId="4A4FD21F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конкурс;</w:t>
      </w:r>
    </w:p>
    <w:p w14:paraId="733CDD7A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викторина;</w:t>
      </w:r>
    </w:p>
    <w:p w14:paraId="010998F2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диспут;</w:t>
      </w:r>
    </w:p>
    <w:p w14:paraId="683D26B2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круглый стол;</w:t>
      </w:r>
    </w:p>
    <w:p w14:paraId="0D027002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«мозговой штурм»;</w:t>
      </w:r>
    </w:p>
    <w:p w14:paraId="318FA68A" w14:textId="77777777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воркшоп</w:t>
      </w:r>
      <w:proofErr w:type="spellEnd"/>
      <w:r>
        <w:rPr>
          <w:color w:val="auto"/>
          <w:szCs w:val="24"/>
        </w:rPr>
        <w:t>;</w:t>
      </w:r>
    </w:p>
    <w:p w14:paraId="6EF4BD3E" w14:textId="11F70DFF" w:rsidR="000E519A" w:rsidRDefault="00BE6ABB">
      <w:pPr>
        <w:pStyle w:val="af4"/>
        <w:numPr>
          <w:ilvl w:val="0"/>
          <w:numId w:val="10"/>
        </w:numPr>
        <w:spacing w:line="240" w:lineRule="auto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квиз</w:t>
      </w:r>
      <w:proofErr w:type="spellEnd"/>
      <w:r>
        <w:rPr>
          <w:color w:val="auto"/>
          <w:szCs w:val="24"/>
        </w:rPr>
        <w:t xml:space="preserve">. </w:t>
      </w:r>
    </w:p>
    <w:p w14:paraId="4DE09ACB" w14:textId="77777777" w:rsidR="00F71211" w:rsidRDefault="00F71211" w:rsidP="00F71211">
      <w:pPr>
        <w:pStyle w:val="af4"/>
        <w:spacing w:line="240" w:lineRule="auto"/>
        <w:ind w:left="1429" w:firstLine="0"/>
        <w:rPr>
          <w:color w:val="auto"/>
          <w:szCs w:val="24"/>
        </w:rPr>
      </w:pPr>
    </w:p>
    <w:p w14:paraId="3E0CEDCF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Некоторые формы проведения занятий могут объединять несколько учебных групп или весь состав объединения, например, экскурсия, викторина, конкурс и т. д. </w:t>
      </w:r>
    </w:p>
    <w:p w14:paraId="110BE276" w14:textId="77777777" w:rsidR="000E519A" w:rsidRDefault="00BE6ABB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В данной программе применяются следующие педагогические технологии: </w:t>
      </w:r>
    </w:p>
    <w:p w14:paraId="0FFB8E8E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индивидуализации обучения; </w:t>
      </w:r>
    </w:p>
    <w:p w14:paraId="40988E37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группового обучения; </w:t>
      </w:r>
    </w:p>
    <w:p w14:paraId="3794A966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коллективного </w:t>
      </w:r>
      <w:proofErr w:type="spellStart"/>
      <w:r>
        <w:rPr>
          <w:color w:val="auto"/>
          <w:szCs w:val="24"/>
        </w:rPr>
        <w:t>взаимообучения</w:t>
      </w:r>
      <w:proofErr w:type="spellEnd"/>
      <w:r>
        <w:rPr>
          <w:color w:val="auto"/>
          <w:szCs w:val="24"/>
        </w:rPr>
        <w:t xml:space="preserve">; </w:t>
      </w:r>
    </w:p>
    <w:p w14:paraId="5D338A97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дифференцированного обучения; </w:t>
      </w:r>
    </w:p>
    <w:p w14:paraId="1D58A936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</w:t>
      </w:r>
      <w:proofErr w:type="spellStart"/>
      <w:r>
        <w:rPr>
          <w:color w:val="auto"/>
          <w:szCs w:val="24"/>
        </w:rPr>
        <w:t>разноуровневого</w:t>
      </w:r>
      <w:proofErr w:type="spellEnd"/>
      <w:r>
        <w:rPr>
          <w:color w:val="auto"/>
          <w:szCs w:val="24"/>
        </w:rPr>
        <w:t xml:space="preserve"> обучения; </w:t>
      </w:r>
    </w:p>
    <w:p w14:paraId="6D6034BC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проблемного обучения; </w:t>
      </w:r>
    </w:p>
    <w:p w14:paraId="1ED41260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развивающего обучения; </w:t>
      </w:r>
    </w:p>
    <w:p w14:paraId="48D1ACF0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дистанционного обучения; </w:t>
      </w:r>
    </w:p>
    <w:p w14:paraId="2EE458A4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игровой деятельности; </w:t>
      </w:r>
    </w:p>
    <w:p w14:paraId="0929632C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коммуникативная технология обучения; </w:t>
      </w:r>
    </w:p>
    <w:p w14:paraId="13CE4F6D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коллективной творческой деятельности; </w:t>
      </w:r>
    </w:p>
    <w:p w14:paraId="6CC9C42A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решения изобретательских задач; </w:t>
      </w:r>
    </w:p>
    <w:p w14:paraId="1377689C" w14:textId="77777777" w:rsidR="000E519A" w:rsidRDefault="00BE6ABB">
      <w:pPr>
        <w:pStyle w:val="af4"/>
        <w:numPr>
          <w:ilvl w:val="0"/>
          <w:numId w:val="11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здоровье-сберегающая технология. </w:t>
      </w:r>
    </w:p>
    <w:p w14:paraId="66F4EB22" w14:textId="77777777" w:rsidR="000E519A" w:rsidRDefault="00BE6ABB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Методическое обеспечение учебного процесса включает разработку преподавателем методических пособий, вариантов демонстрационных программ и справочного материала.</w:t>
      </w:r>
    </w:p>
    <w:p w14:paraId="5CED559C" w14:textId="0CF02056" w:rsidR="000E519A" w:rsidRDefault="000E519A">
      <w:pPr>
        <w:pStyle w:val="14"/>
        <w:jc w:val="both"/>
        <w:rPr>
          <w:color w:val="auto"/>
        </w:rPr>
      </w:pPr>
    </w:p>
    <w:p w14:paraId="73154B9F" w14:textId="1302FE70" w:rsidR="00F71211" w:rsidRDefault="00F71211">
      <w:pPr>
        <w:pStyle w:val="14"/>
        <w:jc w:val="both"/>
        <w:rPr>
          <w:color w:val="auto"/>
        </w:rPr>
      </w:pPr>
    </w:p>
    <w:p w14:paraId="74E7C2E9" w14:textId="4FFDF886" w:rsidR="00F71211" w:rsidRDefault="00F71211">
      <w:pPr>
        <w:pStyle w:val="14"/>
        <w:jc w:val="both"/>
        <w:rPr>
          <w:color w:val="auto"/>
        </w:rPr>
      </w:pPr>
    </w:p>
    <w:p w14:paraId="5D34028C" w14:textId="3A1BA974" w:rsidR="00F71211" w:rsidRDefault="00F71211">
      <w:pPr>
        <w:pStyle w:val="14"/>
        <w:jc w:val="both"/>
        <w:rPr>
          <w:color w:val="auto"/>
        </w:rPr>
      </w:pPr>
    </w:p>
    <w:p w14:paraId="52408DB9" w14:textId="1278F465" w:rsidR="00F71211" w:rsidRDefault="00F71211">
      <w:pPr>
        <w:pStyle w:val="14"/>
        <w:jc w:val="both"/>
        <w:rPr>
          <w:color w:val="auto"/>
        </w:rPr>
      </w:pPr>
    </w:p>
    <w:p w14:paraId="454482DC" w14:textId="63FA8E09" w:rsidR="00F71211" w:rsidRDefault="00F71211">
      <w:pPr>
        <w:pStyle w:val="14"/>
        <w:jc w:val="both"/>
        <w:rPr>
          <w:color w:val="auto"/>
        </w:rPr>
      </w:pPr>
    </w:p>
    <w:p w14:paraId="1E27CF7B" w14:textId="2C7CAA89" w:rsidR="00F71211" w:rsidRDefault="00F71211">
      <w:pPr>
        <w:pStyle w:val="14"/>
        <w:jc w:val="both"/>
        <w:rPr>
          <w:color w:val="auto"/>
        </w:rPr>
      </w:pPr>
    </w:p>
    <w:p w14:paraId="45A704AA" w14:textId="1DB969E8" w:rsidR="00F71211" w:rsidRDefault="00F71211">
      <w:pPr>
        <w:pStyle w:val="14"/>
        <w:jc w:val="both"/>
        <w:rPr>
          <w:color w:val="auto"/>
        </w:rPr>
      </w:pPr>
    </w:p>
    <w:p w14:paraId="6D20B1A9" w14:textId="565C23D5" w:rsidR="00F71211" w:rsidRDefault="00F71211">
      <w:pPr>
        <w:pStyle w:val="14"/>
        <w:jc w:val="both"/>
        <w:rPr>
          <w:color w:val="auto"/>
        </w:rPr>
      </w:pPr>
    </w:p>
    <w:p w14:paraId="27D778EC" w14:textId="67789FC5" w:rsidR="00F71211" w:rsidRDefault="00F71211">
      <w:pPr>
        <w:pStyle w:val="14"/>
        <w:jc w:val="both"/>
        <w:rPr>
          <w:color w:val="auto"/>
        </w:rPr>
      </w:pPr>
    </w:p>
    <w:p w14:paraId="19963C2F" w14:textId="4B40ED62" w:rsidR="00F71211" w:rsidRDefault="00F71211">
      <w:pPr>
        <w:pStyle w:val="14"/>
        <w:jc w:val="both"/>
        <w:rPr>
          <w:color w:val="auto"/>
        </w:rPr>
      </w:pPr>
    </w:p>
    <w:p w14:paraId="14DFA48B" w14:textId="00EF757D" w:rsidR="00F71211" w:rsidRDefault="00F71211">
      <w:pPr>
        <w:pStyle w:val="14"/>
        <w:jc w:val="both"/>
        <w:rPr>
          <w:color w:val="auto"/>
        </w:rPr>
      </w:pPr>
    </w:p>
    <w:p w14:paraId="7D7AF248" w14:textId="1C5AF5AF" w:rsidR="00F71211" w:rsidRDefault="00F71211">
      <w:pPr>
        <w:pStyle w:val="14"/>
        <w:jc w:val="both"/>
        <w:rPr>
          <w:color w:val="auto"/>
        </w:rPr>
      </w:pPr>
    </w:p>
    <w:p w14:paraId="688FFADC" w14:textId="57A79C87" w:rsidR="00F71211" w:rsidRDefault="00F71211">
      <w:pPr>
        <w:pStyle w:val="14"/>
        <w:jc w:val="both"/>
        <w:rPr>
          <w:color w:val="auto"/>
        </w:rPr>
      </w:pPr>
    </w:p>
    <w:p w14:paraId="542CBE69" w14:textId="172D3953" w:rsidR="00F71211" w:rsidRDefault="00F71211">
      <w:pPr>
        <w:pStyle w:val="14"/>
        <w:jc w:val="both"/>
        <w:rPr>
          <w:color w:val="auto"/>
        </w:rPr>
      </w:pPr>
    </w:p>
    <w:p w14:paraId="3CFCF207" w14:textId="071C737C" w:rsidR="00F71211" w:rsidRDefault="00F71211">
      <w:pPr>
        <w:pStyle w:val="14"/>
        <w:jc w:val="both"/>
        <w:rPr>
          <w:color w:val="auto"/>
        </w:rPr>
      </w:pPr>
    </w:p>
    <w:p w14:paraId="6987233A" w14:textId="60C99E8B" w:rsidR="00F71211" w:rsidRDefault="00F71211">
      <w:pPr>
        <w:pStyle w:val="14"/>
        <w:jc w:val="both"/>
        <w:rPr>
          <w:color w:val="auto"/>
        </w:rPr>
      </w:pPr>
    </w:p>
    <w:p w14:paraId="31D43588" w14:textId="7F259B1A" w:rsidR="00F71211" w:rsidRDefault="00F71211">
      <w:pPr>
        <w:pStyle w:val="14"/>
        <w:jc w:val="both"/>
        <w:rPr>
          <w:color w:val="auto"/>
        </w:rPr>
      </w:pPr>
    </w:p>
    <w:p w14:paraId="60BC335F" w14:textId="1449732E" w:rsidR="00F71211" w:rsidRDefault="00F71211">
      <w:pPr>
        <w:pStyle w:val="14"/>
        <w:jc w:val="both"/>
        <w:rPr>
          <w:color w:val="auto"/>
        </w:rPr>
      </w:pPr>
    </w:p>
    <w:p w14:paraId="60D4676D" w14:textId="440B0DD8" w:rsidR="00F71211" w:rsidRDefault="00F71211">
      <w:pPr>
        <w:pStyle w:val="14"/>
        <w:jc w:val="both"/>
        <w:rPr>
          <w:color w:val="auto"/>
        </w:rPr>
      </w:pPr>
    </w:p>
    <w:p w14:paraId="771EDF9F" w14:textId="64167A1B" w:rsidR="00F71211" w:rsidRDefault="00F71211">
      <w:pPr>
        <w:pStyle w:val="14"/>
        <w:jc w:val="both"/>
        <w:rPr>
          <w:color w:val="auto"/>
        </w:rPr>
      </w:pPr>
    </w:p>
    <w:p w14:paraId="4D5741C3" w14:textId="5F6B4D37" w:rsidR="00F71211" w:rsidRDefault="00F71211">
      <w:pPr>
        <w:pStyle w:val="14"/>
        <w:jc w:val="both"/>
        <w:rPr>
          <w:color w:val="auto"/>
        </w:rPr>
      </w:pPr>
    </w:p>
    <w:p w14:paraId="327E1A09" w14:textId="1A8828A5" w:rsidR="00F71211" w:rsidRDefault="00F71211">
      <w:pPr>
        <w:pStyle w:val="14"/>
        <w:jc w:val="both"/>
        <w:rPr>
          <w:color w:val="auto"/>
        </w:rPr>
      </w:pPr>
    </w:p>
    <w:p w14:paraId="748C0287" w14:textId="0103520D" w:rsidR="00F71211" w:rsidRDefault="00F71211">
      <w:pPr>
        <w:pStyle w:val="14"/>
        <w:jc w:val="both"/>
        <w:rPr>
          <w:color w:val="auto"/>
        </w:rPr>
      </w:pPr>
    </w:p>
    <w:p w14:paraId="776F5B84" w14:textId="0C7F78B8" w:rsidR="00F71211" w:rsidRDefault="00F71211">
      <w:pPr>
        <w:pStyle w:val="14"/>
        <w:jc w:val="both"/>
        <w:rPr>
          <w:color w:val="auto"/>
        </w:rPr>
      </w:pPr>
    </w:p>
    <w:p w14:paraId="1146EEA8" w14:textId="6ED1EF67" w:rsidR="00F71211" w:rsidRDefault="00F71211">
      <w:pPr>
        <w:pStyle w:val="14"/>
        <w:jc w:val="both"/>
        <w:rPr>
          <w:color w:val="auto"/>
        </w:rPr>
      </w:pPr>
    </w:p>
    <w:p w14:paraId="21B5EE2D" w14:textId="77777777" w:rsidR="00F71211" w:rsidRDefault="00F71211">
      <w:pPr>
        <w:pStyle w:val="14"/>
        <w:jc w:val="both"/>
        <w:rPr>
          <w:color w:val="auto"/>
        </w:rPr>
      </w:pPr>
    </w:p>
    <w:p w14:paraId="17FA2ED8" w14:textId="77777777" w:rsidR="000E519A" w:rsidRDefault="00BE6ABB">
      <w:pPr>
        <w:pStyle w:val="14"/>
        <w:jc w:val="both"/>
        <w:rPr>
          <w:color w:val="auto"/>
        </w:rPr>
      </w:pPr>
      <w:bookmarkStart w:id="7" w:name="_Toc44607173"/>
      <w:r>
        <w:rPr>
          <w:color w:val="auto"/>
        </w:rPr>
        <w:t>2.4 Список литературы</w:t>
      </w:r>
      <w:bookmarkEnd w:id="7"/>
    </w:p>
    <w:p w14:paraId="73E3E0E5" w14:textId="77777777" w:rsidR="000E519A" w:rsidRDefault="000E519A">
      <w:pPr>
        <w:spacing w:line="240" w:lineRule="auto"/>
        <w:rPr>
          <w:i/>
          <w:color w:val="auto"/>
          <w:szCs w:val="24"/>
          <w:u w:val="single"/>
        </w:rPr>
      </w:pPr>
    </w:p>
    <w:p w14:paraId="08379586" w14:textId="77777777" w:rsidR="000E519A" w:rsidRDefault="00BE6ABB">
      <w:pPr>
        <w:spacing w:line="240" w:lineRule="auto"/>
        <w:rPr>
          <w:b/>
          <w:color w:val="auto"/>
          <w:szCs w:val="24"/>
        </w:rPr>
      </w:pPr>
      <w:r>
        <w:rPr>
          <w:b/>
          <w:color w:val="auto"/>
        </w:rPr>
        <w:t>Список литературы</w:t>
      </w:r>
      <w:r>
        <w:rPr>
          <w:b/>
          <w:color w:val="auto"/>
          <w:szCs w:val="24"/>
        </w:rPr>
        <w:t xml:space="preserve"> для педагога:</w:t>
      </w:r>
    </w:p>
    <w:p w14:paraId="576FF18C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>Выбор</w:t>
      </w:r>
      <w:r>
        <w:rPr>
          <w:spacing w:val="-9"/>
          <w:szCs w:val="24"/>
        </w:rPr>
        <w:t xml:space="preserve"> </w:t>
      </w:r>
      <w:r>
        <w:rPr>
          <w:szCs w:val="24"/>
        </w:rPr>
        <w:t>видеокамеры.</w:t>
      </w:r>
      <w:r>
        <w:rPr>
          <w:spacing w:val="-7"/>
          <w:szCs w:val="24"/>
        </w:rPr>
        <w:t xml:space="preserve"> </w:t>
      </w:r>
      <w:r>
        <w:rPr>
          <w:szCs w:val="24"/>
        </w:rPr>
        <w:t>Энциклопедия</w:t>
      </w:r>
      <w:r>
        <w:rPr>
          <w:spacing w:val="-8"/>
          <w:szCs w:val="24"/>
        </w:rPr>
        <w:t xml:space="preserve"> </w:t>
      </w:r>
      <w:r>
        <w:rPr>
          <w:szCs w:val="24"/>
        </w:rPr>
        <w:t>потребителя,</w:t>
      </w:r>
      <w:r>
        <w:rPr>
          <w:spacing w:val="-6"/>
          <w:szCs w:val="24"/>
        </w:rPr>
        <w:t xml:space="preserve"> </w:t>
      </w:r>
      <w:hyperlink r:id="rId10">
        <w:r>
          <w:rPr>
            <w:szCs w:val="24"/>
          </w:rPr>
          <w:t>www.potreb.ru.</w:t>
        </w:r>
      </w:hyperlink>
    </w:p>
    <w:p w14:paraId="7C9266B7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 xml:space="preserve">Гаевский С.А. Рабочая программа дополнительного образования фото- видеостудии «Фотон», г. Киров, 2010. </w:t>
      </w:r>
    </w:p>
    <w:p w14:paraId="177B790A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>Запись, редактирование и воспроизведение видео. Нелинейный видеомонтаж.</w:t>
      </w:r>
    </w:p>
    <w:p w14:paraId="76DF202A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 xml:space="preserve">Закон об образовании в Российской Федерации» 2013. </w:t>
      </w:r>
    </w:p>
    <w:p w14:paraId="68E1D98D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 xml:space="preserve">Обучающий интернет ресурс </w:t>
      </w:r>
      <w:hyperlink r:id="rId11">
        <w:r>
          <w:rPr>
            <w:szCs w:val="24"/>
          </w:rPr>
          <w:t>www.videosmile.ru</w:t>
        </w:r>
      </w:hyperlink>
    </w:p>
    <w:p w14:paraId="3B63DE73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 xml:space="preserve">Линейный видеомонтаж. Энциклопедия потребителя, </w:t>
      </w:r>
      <w:hyperlink r:id="rId12">
        <w:r>
          <w:rPr>
            <w:szCs w:val="24"/>
          </w:rPr>
          <w:t>www.pinaclesys.ru</w:t>
        </w:r>
      </w:hyperlink>
    </w:p>
    <w:p w14:paraId="0159AEA8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proofErr w:type="spellStart"/>
      <w:r>
        <w:rPr>
          <w:szCs w:val="24"/>
        </w:rPr>
        <w:t>Луций.С</w:t>
      </w:r>
      <w:proofErr w:type="spellEnd"/>
      <w:r>
        <w:rPr>
          <w:szCs w:val="24"/>
        </w:rPr>
        <w:t xml:space="preserve">. Самоучитель </w:t>
      </w:r>
      <w:proofErr w:type="spellStart"/>
      <w:r>
        <w:rPr>
          <w:szCs w:val="24"/>
        </w:rPr>
        <w:t>Photoshop</w:t>
      </w:r>
      <w:proofErr w:type="spellEnd"/>
      <w:r>
        <w:rPr>
          <w:szCs w:val="24"/>
        </w:rPr>
        <w:t xml:space="preserve"> 7. Изд. «Питер», 2005 г.</w:t>
      </w:r>
    </w:p>
    <w:p w14:paraId="688E2471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>Мурашкин Ю.А. Образовательная программа «Цифровое видео и фото», г. Зеленогорск, 2011 г.;</w:t>
      </w:r>
    </w:p>
    <w:p w14:paraId="3018F2D9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>Мураховский В, Симонович С. Азбука цифрового фото. Изд. «Питер», 2006 г.</w:t>
      </w:r>
    </w:p>
    <w:p w14:paraId="48292E12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 xml:space="preserve">Мураховский В, Симонович С. Секреты цифрового фото. Изд. «Питер», 2006 </w:t>
      </w:r>
      <w:proofErr w:type="gramStart"/>
      <w:r>
        <w:rPr>
          <w:szCs w:val="24"/>
        </w:rPr>
        <w:t>г..</w:t>
      </w:r>
      <w:proofErr w:type="gramEnd"/>
    </w:p>
    <w:p w14:paraId="6ED94E10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 xml:space="preserve">Энциклопедия потребителя. </w:t>
      </w:r>
      <w:hyperlink r:id="rId13">
        <w:r>
          <w:rPr>
            <w:szCs w:val="24"/>
          </w:rPr>
          <w:t>www.potreb.ru</w:t>
        </w:r>
      </w:hyperlink>
    </w:p>
    <w:p w14:paraId="2194C0BD" w14:textId="77777777" w:rsidR="000E519A" w:rsidRDefault="00BE6ABB">
      <w:pPr>
        <w:pStyle w:val="af4"/>
        <w:numPr>
          <w:ilvl w:val="0"/>
          <w:numId w:val="12"/>
        </w:numPr>
        <w:tabs>
          <w:tab w:val="left" w:pos="517"/>
        </w:tabs>
        <w:spacing w:line="322" w:lineRule="exact"/>
        <w:jc w:val="left"/>
        <w:rPr>
          <w:szCs w:val="24"/>
        </w:rPr>
      </w:pPr>
      <w:r>
        <w:rPr>
          <w:szCs w:val="24"/>
        </w:rPr>
        <w:t xml:space="preserve">Пошаговые инструкции и статьи о видео </w:t>
      </w:r>
      <w:hyperlink r:id="rId14">
        <w:r>
          <w:rPr>
            <w:szCs w:val="24"/>
          </w:rPr>
          <w:t>https://www.movavi.ru/support/how-to/</w:t>
        </w:r>
      </w:hyperlink>
    </w:p>
    <w:p w14:paraId="62B2CF20" w14:textId="77777777" w:rsidR="000E519A" w:rsidRDefault="000E519A">
      <w:pPr>
        <w:spacing w:after="200" w:line="240" w:lineRule="auto"/>
        <w:ind w:firstLine="0"/>
        <w:rPr>
          <w:b/>
          <w:bCs/>
          <w:color w:val="auto"/>
          <w:szCs w:val="24"/>
          <w:highlight w:val="yellow"/>
        </w:rPr>
      </w:pPr>
    </w:p>
    <w:sectPr w:rsidR="000E519A"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3D9B" w14:textId="77777777" w:rsidR="00F15ED5" w:rsidRDefault="00F15ED5">
      <w:pPr>
        <w:spacing w:line="240" w:lineRule="auto"/>
      </w:pPr>
      <w:r>
        <w:separator/>
      </w:r>
    </w:p>
  </w:endnote>
  <w:endnote w:type="continuationSeparator" w:id="0">
    <w:p w14:paraId="0A1AB199" w14:textId="77777777" w:rsidR="00F15ED5" w:rsidRDefault="00F15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6E17" w14:textId="4E249D52" w:rsidR="006C3568" w:rsidRDefault="006C3568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156D2C">
      <w:rPr>
        <w:noProof/>
      </w:rPr>
      <w:t>2</w:t>
    </w:r>
    <w:r>
      <w:fldChar w:fldCharType="end"/>
    </w:r>
  </w:p>
  <w:p w14:paraId="7BF51BE7" w14:textId="77777777" w:rsidR="006C3568" w:rsidRDefault="006C356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793A" w14:textId="77777777" w:rsidR="00F15ED5" w:rsidRDefault="00F15ED5">
      <w:pPr>
        <w:spacing w:line="240" w:lineRule="auto"/>
      </w:pPr>
      <w:r>
        <w:separator/>
      </w:r>
    </w:p>
  </w:footnote>
  <w:footnote w:type="continuationSeparator" w:id="0">
    <w:p w14:paraId="1020FB6C" w14:textId="77777777" w:rsidR="00F15ED5" w:rsidRDefault="00F15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6E92" w14:textId="77777777" w:rsidR="006C3568" w:rsidRDefault="006C356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1213" w14:textId="77777777" w:rsidR="006C3568" w:rsidRDefault="006C356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439"/>
    <w:multiLevelType w:val="multilevel"/>
    <w:tmpl w:val="9DD46D9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6924CD"/>
    <w:multiLevelType w:val="multilevel"/>
    <w:tmpl w:val="29BA413C"/>
    <w:lvl w:ilvl="0">
      <w:numFmt w:val="bullet"/>
      <w:lvlText w:val="-"/>
      <w:lvlJc w:val="left"/>
      <w:pPr>
        <w:tabs>
          <w:tab w:val="num" w:pos="0"/>
        </w:tabs>
        <w:ind w:left="397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29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8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17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7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7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6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35" w:hanging="164"/>
      </w:pPr>
      <w:rPr>
        <w:rFonts w:ascii="Symbol" w:hAnsi="Symbol" w:cs="Symbol" w:hint="default"/>
      </w:rPr>
    </w:lvl>
  </w:abstractNum>
  <w:abstractNum w:abstractNumId="2" w15:restartNumberingAfterBreak="0">
    <w:nsid w:val="0AA03FED"/>
    <w:multiLevelType w:val="multilevel"/>
    <w:tmpl w:val="5686D8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E367D2"/>
    <w:multiLevelType w:val="multilevel"/>
    <w:tmpl w:val="840EA96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EB2179"/>
    <w:multiLevelType w:val="multilevel"/>
    <w:tmpl w:val="C7467C74"/>
    <w:lvl w:ilvl="0">
      <w:start w:val="1"/>
      <w:numFmt w:val="decimal"/>
      <w:lvlText w:val="%1."/>
      <w:lvlJc w:val="left"/>
      <w:pPr>
        <w:tabs>
          <w:tab w:val="num" w:pos="0"/>
        </w:tabs>
        <w:ind w:left="516" w:hanging="283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2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4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29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32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34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39" w:hanging="283"/>
      </w:pPr>
      <w:rPr>
        <w:rFonts w:ascii="Symbol" w:hAnsi="Symbol" w:cs="Symbol" w:hint="default"/>
      </w:rPr>
    </w:lvl>
  </w:abstractNum>
  <w:abstractNum w:abstractNumId="5" w15:restartNumberingAfterBreak="0">
    <w:nsid w:val="19B615F1"/>
    <w:multiLevelType w:val="multilevel"/>
    <w:tmpl w:val="CE448A2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AA0F9C"/>
    <w:multiLevelType w:val="multilevel"/>
    <w:tmpl w:val="26E43AA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8E37E0"/>
    <w:multiLevelType w:val="multilevel"/>
    <w:tmpl w:val="8514BF3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91AD3"/>
    <w:multiLevelType w:val="multilevel"/>
    <w:tmpl w:val="73B2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B619A"/>
    <w:multiLevelType w:val="multilevel"/>
    <w:tmpl w:val="2FFC2FC8"/>
    <w:lvl w:ilvl="0">
      <w:start w:val="1"/>
      <w:numFmt w:val="decimal"/>
      <w:lvlText w:val="%1."/>
      <w:lvlJc w:val="left"/>
      <w:pPr>
        <w:tabs>
          <w:tab w:val="num" w:pos="0"/>
        </w:tabs>
        <w:ind w:left="2711" w:hanging="788"/>
      </w:pPr>
      <w:rPr>
        <w:rFonts w:eastAsia="Calibri" w:cs="Calibri"/>
        <w:spacing w:val="-2"/>
        <w:w w:val="100"/>
        <w:sz w:val="22"/>
        <w:szCs w:val="22"/>
        <w:lang w:val="ru-RU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4478" w:hanging="283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153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827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501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175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848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522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96" w:hanging="283"/>
      </w:pPr>
      <w:rPr>
        <w:rFonts w:ascii="Symbol" w:hAnsi="Symbol" w:cs="Symbol" w:hint="default"/>
      </w:rPr>
    </w:lvl>
  </w:abstractNum>
  <w:abstractNum w:abstractNumId="10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54B6993"/>
    <w:multiLevelType w:val="multilevel"/>
    <w:tmpl w:val="EE22429C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E795A68"/>
    <w:multiLevelType w:val="multilevel"/>
    <w:tmpl w:val="2FFC2FC8"/>
    <w:lvl w:ilvl="0">
      <w:start w:val="1"/>
      <w:numFmt w:val="decimal"/>
      <w:lvlText w:val="%1."/>
      <w:lvlJc w:val="left"/>
      <w:pPr>
        <w:tabs>
          <w:tab w:val="num" w:pos="0"/>
        </w:tabs>
        <w:ind w:left="2711" w:hanging="788"/>
      </w:pPr>
      <w:rPr>
        <w:rFonts w:eastAsia="Calibri" w:cs="Calibri"/>
        <w:spacing w:val="-2"/>
        <w:w w:val="100"/>
        <w:sz w:val="22"/>
        <w:szCs w:val="22"/>
        <w:lang w:val="ru-RU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4478" w:hanging="283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153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827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501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175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848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522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96" w:hanging="283"/>
      </w:pPr>
      <w:rPr>
        <w:rFonts w:ascii="Symbol" w:hAnsi="Symbol" w:cs="Symbol" w:hint="default"/>
      </w:rPr>
    </w:lvl>
  </w:abstractNum>
  <w:abstractNum w:abstractNumId="13" w15:restartNumberingAfterBreak="0">
    <w:nsid w:val="7139709C"/>
    <w:multiLevelType w:val="multilevel"/>
    <w:tmpl w:val="B5EEFDD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573635"/>
    <w:multiLevelType w:val="multilevel"/>
    <w:tmpl w:val="76BEEC9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9A"/>
    <w:rsid w:val="00060A52"/>
    <w:rsid w:val="00094F77"/>
    <w:rsid w:val="000E519A"/>
    <w:rsid w:val="000F6E04"/>
    <w:rsid w:val="00156D2C"/>
    <w:rsid w:val="001838AA"/>
    <w:rsid w:val="001F43D4"/>
    <w:rsid w:val="002C5BE7"/>
    <w:rsid w:val="00313B65"/>
    <w:rsid w:val="00322E18"/>
    <w:rsid w:val="00493A1F"/>
    <w:rsid w:val="00560B36"/>
    <w:rsid w:val="005E44BB"/>
    <w:rsid w:val="0064424D"/>
    <w:rsid w:val="006C3568"/>
    <w:rsid w:val="007A475B"/>
    <w:rsid w:val="007C401F"/>
    <w:rsid w:val="0093511D"/>
    <w:rsid w:val="00954880"/>
    <w:rsid w:val="00957E25"/>
    <w:rsid w:val="009E2B03"/>
    <w:rsid w:val="00A22ADA"/>
    <w:rsid w:val="00AA4855"/>
    <w:rsid w:val="00AD7A8E"/>
    <w:rsid w:val="00B21CA2"/>
    <w:rsid w:val="00BE6ABB"/>
    <w:rsid w:val="00C4327F"/>
    <w:rsid w:val="00C46DE2"/>
    <w:rsid w:val="00CA4D96"/>
    <w:rsid w:val="00CE553E"/>
    <w:rsid w:val="00CF5262"/>
    <w:rsid w:val="00D721BC"/>
    <w:rsid w:val="00E020E3"/>
    <w:rsid w:val="00E52E81"/>
    <w:rsid w:val="00EC57AF"/>
    <w:rsid w:val="00F15ED5"/>
    <w:rsid w:val="00F31382"/>
    <w:rsid w:val="00F56329"/>
    <w:rsid w:val="00F6151F"/>
    <w:rsid w:val="00F64FBA"/>
    <w:rsid w:val="00F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3B59"/>
  <w15:docId w15:val="{AE0F1703-1D8F-478E-87C7-3774CA2A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3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qFormat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CharacterStyle2">
    <w:name w:val="Character Style 2"/>
    <w:uiPriority w:val="99"/>
    <w:qFormat/>
  </w:style>
  <w:style w:type="character" w:customStyle="1" w:styleId="a5">
    <w:name w:val="Основной текст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Верхний колонтитул Знак"/>
    <w:basedOn w:val="a0"/>
    <w:uiPriority w:val="99"/>
    <w:qFormat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7">
    <w:name w:val="Нижний колонтитул Знак"/>
    <w:basedOn w:val="a0"/>
    <w:uiPriority w:val="99"/>
    <w:qFormat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Calibri" w:hAnsi="Tahoma" w:cs="Tahoma"/>
      <w:color w:val="000000" w:themeColor="text1"/>
      <w:sz w:val="16"/>
      <w:szCs w:val="16"/>
    </w:rPr>
  </w:style>
  <w:style w:type="character" w:customStyle="1" w:styleId="21">
    <w:name w:val="Основной текст (2)_"/>
    <w:qFormat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014">
    <w:name w:val="0 Основной 14 Знак"/>
    <w:basedOn w:val="a4"/>
    <w:qFormat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a9">
    <w:name w:val="Ссылка указателя"/>
    <w:qFormat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99"/>
    <w:unhideWhenUsed/>
    <w:qFormat/>
  </w:style>
  <w:style w:type="paragraph" w:styleId="ab">
    <w:name w:val="List"/>
    <w:basedOn w:val="aa"/>
    <w:qFormat/>
    <w:rPr>
      <w:rFonts w:ascii="PT Astra Serif" w:hAnsi="PT Astra Serif" w:cs="Noto Sans Devanagari"/>
    </w:rPr>
  </w:style>
  <w:style w:type="paragraph" w:styleId="ac">
    <w:name w:val="caption"/>
    <w:basedOn w:val="a"/>
    <w:next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Balloon Text"/>
    <w:basedOn w:val="a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8">
    <w:name w:val="toc 8"/>
    <w:basedOn w:val="a"/>
    <w:next w:val="a"/>
    <w:uiPriority w:val="39"/>
    <w:unhideWhenUsed/>
    <w:qFormat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9">
    <w:name w:val="toc 9"/>
    <w:basedOn w:val="a"/>
    <w:next w:val="a"/>
    <w:uiPriority w:val="39"/>
    <w:unhideWhenUsed/>
    <w:qFormat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uiPriority w:val="39"/>
    <w:unhideWhenUsed/>
    <w:qFormat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12">
    <w:name w:val="toc 1"/>
    <w:basedOn w:val="a"/>
    <w:next w:val="a"/>
    <w:uiPriority w:val="39"/>
    <w:unhideWhenUsed/>
    <w:qFormat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32">
    <w:name w:val="toc 3"/>
    <w:basedOn w:val="a"/>
    <w:next w:val="a"/>
    <w:uiPriority w:val="39"/>
    <w:unhideWhenUsed/>
    <w:qFormat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22">
    <w:name w:val="toc 2"/>
    <w:basedOn w:val="a"/>
    <w:next w:val="a"/>
    <w:uiPriority w:val="39"/>
    <w:unhideWhenUsed/>
    <w:qFormat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uiPriority w:val="39"/>
    <w:unhideWhenUsed/>
    <w:qFormat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af1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3">
    <w:name w:val="РАЗДЕЛ"/>
    <w:basedOn w:val="a"/>
    <w:qFormat/>
    <w:pPr>
      <w:spacing w:line="240" w:lineRule="auto"/>
      <w:ind w:right="-259"/>
      <w:jc w:val="center"/>
    </w:pPr>
    <w:rPr>
      <w:b/>
      <w:caps/>
      <w:szCs w:val="24"/>
    </w:rPr>
  </w:style>
  <w:style w:type="paragraph" w:customStyle="1" w:styleId="14">
    <w:name w:val="Заголовок1"/>
    <w:basedOn w:val="a"/>
    <w:qFormat/>
    <w:pPr>
      <w:spacing w:line="240" w:lineRule="auto"/>
      <w:jc w:val="center"/>
    </w:pPr>
    <w:rPr>
      <w:b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qFormat/>
    <w:pPr>
      <w:spacing w:after="140"/>
      <w:textAlignment w:val="baseline"/>
    </w:pPr>
    <w:rPr>
      <w:rFonts w:ascii="Liberation Serif" w:eastAsia="Noto Sans CJK SC" w:hAnsi="Liberation Serif" w:cs="Lohit Devanagari"/>
      <w:kern w:val="2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</w:pPr>
    <w:rPr>
      <w:rFonts w:eastAsia="Times New Roman" w:cs="Calibri"/>
    </w:rPr>
  </w:style>
  <w:style w:type="paragraph" w:customStyle="1" w:styleId="af5">
    <w:name w:val="ПОДзаголовок"/>
    <w:basedOn w:val="14"/>
    <w:qFormat/>
    <w:pPr>
      <w:spacing w:line="360" w:lineRule="auto"/>
      <w:jc w:val="left"/>
    </w:pPr>
    <w:rPr>
      <w:rFonts w:eastAsiaTheme="minorHAnsi" w:cstheme="minorBidi"/>
      <w:color w:val="auto"/>
      <w:kern w:val="2"/>
      <w:sz w:val="28"/>
      <w:szCs w:val="28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before="420" w:after="180" w:line="240" w:lineRule="auto"/>
      <w:ind w:hanging="380"/>
    </w:pPr>
    <w:rPr>
      <w:rFonts w:eastAsia="Times New Roman" w:cstheme="minorBidi"/>
      <w:color w:val="auto"/>
      <w:sz w:val="22"/>
    </w:rPr>
  </w:style>
  <w:style w:type="paragraph" w:customStyle="1" w:styleId="0140">
    <w:name w:val="0 Основной 14"/>
    <w:basedOn w:val="aa"/>
    <w:qFormat/>
    <w:pPr>
      <w:widowControl w:val="0"/>
      <w:spacing w:line="240" w:lineRule="auto"/>
    </w:pPr>
    <w:rPr>
      <w:rFonts w:eastAsia="Times New Roman"/>
      <w:color w:val="000000"/>
      <w:spacing w:val="-6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pPr>
      <w:ind w:left="114" w:firstLine="0"/>
      <w:jc w:val="center"/>
    </w:pPr>
    <w:rPr>
      <w:rFonts w:eastAsia="Times New Roman"/>
    </w:rPr>
  </w:style>
  <w:style w:type="table" w:styleId="af6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8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1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treb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inaclesys.r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deosmile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otreb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movavi.ru/support/how-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7AB96-58E2-406E-801C-770379AC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Ketars</dc:creator>
  <dc:description/>
  <cp:lastModifiedBy>Cube-admin</cp:lastModifiedBy>
  <cp:revision>3</cp:revision>
  <cp:lastPrinted>2021-11-10T15:03:00Z</cp:lastPrinted>
  <dcterms:created xsi:type="dcterms:W3CDTF">2022-09-06T05:59:00Z</dcterms:created>
  <dcterms:modified xsi:type="dcterms:W3CDTF">2022-10-06T07:38:00Z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98175D910CF8441DB1F1A7680D44578A</vt:lpwstr>
  </property>
  <property fmtid="{D5CDD505-2E9C-101B-9397-08002B2CF9AE}" pid="7" name="KSOProductBuildVer">
    <vt:lpwstr>1049-11.2.0.10258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