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1C5B" w14:textId="77777777" w:rsidR="0044082C" w:rsidRDefault="0044082C" w:rsidP="004408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18369438" w14:textId="77777777" w:rsidR="0044082C" w:rsidRDefault="0044082C" w:rsidP="00440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0E0F4ED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 xml:space="preserve">Основы </w:t>
        </w:r>
        <w:proofErr w:type="spellStart"/>
        <w:r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>алгоритмики</w:t>
        </w:r>
        <w:proofErr w:type="spellEnd"/>
        <w:r>
          <w:rPr>
            <w:rStyle w:val="a3"/>
            <w:rFonts w:ascii="Times New Roman" w:eastAsia="Calibri" w:hAnsi="Times New Roman" w:cs="Times New Roman"/>
            <w:color w:val="auto"/>
            <w:sz w:val="24"/>
            <w:u w:val="none"/>
          </w:rPr>
          <w:t xml:space="preserve"> и логики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5120CDA3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727DC021" w14:textId="38845B10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9-11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5D409617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 год</w:t>
      </w:r>
    </w:p>
    <w:p w14:paraId="11CAE3F9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14:paraId="2F988559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Миниахметова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Олеся Юрьевна</w:t>
      </w:r>
    </w:p>
    <w:p w14:paraId="09408286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Разделы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</w:p>
    <w:p w14:paraId="0ADC0455" w14:textId="77777777" w:rsidR="0044082C" w:rsidRDefault="0044082C" w:rsidP="0044082C">
      <w:pPr>
        <w:pStyle w:val="a4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Введение. </w:t>
      </w:r>
    </w:p>
    <w:p w14:paraId="359EE674" w14:textId="77777777" w:rsidR="0044082C" w:rsidRDefault="0044082C" w:rsidP="0044082C">
      <w:pPr>
        <w:pStyle w:val="a4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Вводный</w:t>
      </w:r>
    </w:p>
    <w:p w14:paraId="2BFBC51C" w14:textId="77777777" w:rsidR="0044082C" w:rsidRDefault="0044082C" w:rsidP="0044082C">
      <w:pPr>
        <w:pStyle w:val="a4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Базовый.</w:t>
      </w:r>
    </w:p>
    <w:p w14:paraId="74C59C42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5C088F0E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Основная цель программы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азвитие навыков алгоритмического и логического мышления и отработка начальных навыков программирования, раскрытие творческого потенциала обучающегося через работу в свободной среде программирования.</w:t>
      </w:r>
    </w:p>
    <w:p w14:paraId="4F64E852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D3182A1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14:paraId="1F6D4976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обучающие</w:t>
      </w:r>
    </w:p>
    <w:p w14:paraId="3EA7E7CB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овладеть навыками составления алгоритмов;</w:t>
      </w:r>
    </w:p>
    <w:p w14:paraId="4A742BDD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изучить функциональность работы основных алгоритмических конструкций;</w:t>
      </w:r>
    </w:p>
    <w:p w14:paraId="65C3A44F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представление о профессии «программист»;</w:t>
      </w:r>
    </w:p>
    <w:p w14:paraId="1D83618A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навыки разработки программ;</w:t>
      </w:r>
    </w:p>
    <w:p w14:paraId="5441A1C1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познакомить с понятием проекта и алгоритмом его разработки;</w:t>
      </w:r>
    </w:p>
    <w:p w14:paraId="74E752E9" w14:textId="77777777" w:rsidR="0044082C" w:rsidRDefault="0044082C" w:rsidP="0044082C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сформировать навыки разработки проектов: интерактивных историй, квестов, интерактивных игр, обучающих программ, мультфильмов, моделей и интерактивных презентаций.</w:t>
      </w:r>
    </w:p>
    <w:p w14:paraId="6964A0C4" w14:textId="77777777" w:rsidR="0044082C" w:rsidRDefault="0044082C" w:rsidP="0044082C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</w:p>
    <w:p w14:paraId="54785D3D" w14:textId="77777777" w:rsidR="0044082C" w:rsidRDefault="0044082C" w:rsidP="0044082C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развивающие</w:t>
      </w:r>
    </w:p>
    <w:p w14:paraId="289DC56D" w14:textId="77777777" w:rsidR="0044082C" w:rsidRDefault="0044082C" w:rsidP="0044082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познавательные процессы (внимание, восприятие, логическое мышление, память);</w:t>
      </w:r>
    </w:p>
    <w:p w14:paraId="47ABBF63" w14:textId="77777777" w:rsidR="0044082C" w:rsidRDefault="0044082C" w:rsidP="0044082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креативность;</w:t>
      </w:r>
    </w:p>
    <w:p w14:paraId="22DA1C2C" w14:textId="77777777" w:rsidR="0044082C" w:rsidRDefault="0044082C" w:rsidP="0044082C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развивать способность к самореализации.</w:t>
      </w:r>
    </w:p>
    <w:p w14:paraId="24778A58" w14:textId="77777777" w:rsidR="0044082C" w:rsidRDefault="0044082C" w:rsidP="0044082C">
      <w:pPr>
        <w:widowControl w:val="0"/>
        <w:shd w:val="clear" w:color="auto" w:fill="FFFFFF"/>
        <w:tabs>
          <w:tab w:val="left" w:pos="1893"/>
          <w:tab w:val="left" w:pos="3468"/>
          <w:tab w:val="left" w:pos="5337"/>
          <w:tab w:val="left" w:pos="7488"/>
          <w:tab w:val="left" w:pos="9719"/>
        </w:tabs>
        <w:autoSpaceDE w:val="0"/>
        <w:autoSpaceDN w:val="0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9031AF4" w14:textId="77777777" w:rsidR="0044082C" w:rsidRDefault="0044082C" w:rsidP="0044082C">
      <w:pPr>
        <w:shd w:val="clear" w:color="auto" w:fill="FFFFFF"/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  <w:t>воспитательные</w:t>
      </w:r>
    </w:p>
    <w:p w14:paraId="272DB2F9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навыки сотрудничества: работа в коллективе, в команде, микро-группе;</w:t>
      </w:r>
    </w:p>
    <w:p w14:paraId="1F37B401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бережное отношение к технике, терпение в работе;</w:t>
      </w:r>
    </w:p>
    <w:p w14:paraId="37015106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аккуратность, стремление доводить работу до конца;</w:t>
      </w:r>
    </w:p>
    <w:p w14:paraId="488E11AB" w14:textId="77777777" w:rsidR="0044082C" w:rsidRDefault="0044082C" w:rsidP="0044082C">
      <w:pPr>
        <w:pStyle w:val="a4"/>
        <w:widowControl w:val="0"/>
        <w:numPr>
          <w:ilvl w:val="0"/>
          <w:numId w:val="4"/>
        </w:numPr>
        <w:tabs>
          <w:tab w:val="left" w:pos="179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воспитывать самостоятельность, инициативу, творческую активность.</w:t>
      </w:r>
    </w:p>
    <w:p w14:paraId="0D48B9B2" w14:textId="77777777" w:rsidR="0044082C" w:rsidRDefault="0044082C" w:rsidP="0044082C">
      <w:pPr>
        <w:pStyle w:val="a4"/>
        <w:widowControl w:val="0"/>
        <w:tabs>
          <w:tab w:val="left" w:pos="1799"/>
        </w:tabs>
        <w:autoSpaceDE w:val="0"/>
        <w:autoSpaceDN w:val="0"/>
        <w:spacing w:after="0" w:line="240" w:lineRule="auto"/>
        <w:ind w:left="714" w:right="52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A089CB5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практическое занятие, учебное занятие</w:t>
      </w:r>
    </w:p>
    <w:p w14:paraId="7770AAAF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Программа «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Алгоритмика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логика» составлена в виде двух </w:t>
      </w:r>
    </w:p>
    <w:p w14:paraId="38510119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модулей: </w:t>
      </w:r>
    </w:p>
    <w:p w14:paraId="16A3E9EF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Модуль 1 «Вводный», позволяет обеспечить начальную подготовку детей в области программирования и формирует положительную мотивацию к начальным техническим знаниям. </w:t>
      </w:r>
    </w:p>
    <w:p w14:paraId="2952451A" w14:textId="77777777" w:rsidR="0044082C" w:rsidRDefault="0044082C" w:rsidP="0044082C">
      <w:pPr>
        <w:shd w:val="clear" w:color="auto" w:fill="FFFFFF"/>
        <w:tabs>
          <w:tab w:val="left" w:pos="31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Модуль 2 «Базовый» Знакомство с понятиями «алгоритм», «объект», «переменная». Знакомство с базовыми алгоритмическими структурами в среде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Scratch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Знакомство с пространством сцены. Знакомство с логикой.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</w:p>
    <w:p w14:paraId="5431B0AA" w14:textId="77777777" w:rsidR="0044082C" w:rsidRDefault="0044082C" w:rsidP="0044082C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Ожидаемые 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занятий по программе к окончанию учебного года обучающиеся будут знать:</w:t>
      </w:r>
    </w:p>
    <w:p w14:paraId="115348C5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lastRenderedPageBreak/>
        <w:t>основные алгоритмические конструкции;</w:t>
      </w:r>
    </w:p>
    <w:p w14:paraId="431B6D55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термины «информация», «сообщение», «данные», «алгоритм», «программа»; понимание различий между употреблением этих терминов в обыденной речи и в информатике;</w:t>
      </w:r>
    </w:p>
    <w:p w14:paraId="0E3E1F76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логические значения, операции и выражения с ними;</w:t>
      </w:r>
    </w:p>
    <w:p w14:paraId="0049B395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объекты в среде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67B1A12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основные компоненты данной среды; </w:t>
      </w:r>
    </w:p>
    <w:p w14:paraId="5BA3EE32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графический язык программирования; </w:t>
      </w:r>
    </w:p>
    <w:p w14:paraId="3AF5CB3B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порядок создания алгоритма программы, порядок ее тестирования;</w:t>
      </w:r>
    </w:p>
    <w:p w14:paraId="028272D3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как корректировать программу в случае необходимости; </w:t>
      </w:r>
    </w:p>
    <w:p w14:paraId="617BBAB4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before="156" w:after="0" w:line="240" w:lineRule="auto"/>
        <w:ind w:right="1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как презентовать свой законченную программу (мультфильм или игру);</w:t>
      </w:r>
    </w:p>
    <w:p w14:paraId="62B6721E" w14:textId="77777777" w:rsidR="0044082C" w:rsidRDefault="0044082C" w:rsidP="0044082C">
      <w:pPr>
        <w:pStyle w:val="a4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методы проектной деятельности.</w:t>
      </w:r>
    </w:p>
    <w:p w14:paraId="0C44DADE" w14:textId="77777777" w:rsidR="0044082C" w:rsidRDefault="0044082C" w:rsidP="0044082C">
      <w:pPr>
        <w:suppressAutoHyphens/>
        <w:spacing w:after="0" w:line="240" w:lineRule="auto"/>
        <w:ind w:left="357" w:firstLine="357"/>
        <w:contextualSpacing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highlight w:val="yellow"/>
          <w:u w:val="single"/>
        </w:rPr>
      </w:pPr>
    </w:p>
    <w:p w14:paraId="488D34B0" w14:textId="77777777" w:rsidR="0044082C" w:rsidRDefault="0044082C" w:rsidP="0044082C">
      <w:pPr>
        <w:suppressAutoHyphens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занятий по программе к окончанию учебного года обучающиеся будут уметь:</w:t>
      </w:r>
    </w:p>
    <w:p w14:paraId="6C2B2D0F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принимать или намечать учебную задачу, ее конечную цель; </w:t>
      </w:r>
    </w:p>
    <w:p w14:paraId="4F6C9295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создавать различные программы; </w:t>
      </w:r>
    </w:p>
    <w:p w14:paraId="13403AF8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прогнозировать результаты работы программы; </w:t>
      </w:r>
    </w:p>
    <w:p w14:paraId="2222F198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планировать ход выполнения задания или ход сюжета; </w:t>
      </w:r>
    </w:p>
    <w:p w14:paraId="319B2238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представлять одну и ту же информацию различными способами;</w:t>
      </w:r>
    </w:p>
    <w:p w14:paraId="277C9B8E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составлять линейные, разветвляющиеся и циклические алгоритмы управления исполнителями на языке программирования </w:t>
      </w:r>
      <w:r>
        <w:rPr>
          <w:rFonts w:ascii="Times New Roman" w:eastAsia="Times New Roman" w:hAnsi="Times New Roman" w:cs="Calibri"/>
          <w:sz w:val="24"/>
          <w:szCs w:val="24"/>
          <w:lang w:val="en-US"/>
        </w:rPr>
        <w:t>Scratch</w:t>
      </w:r>
      <w:r>
        <w:rPr>
          <w:rFonts w:ascii="Times New Roman" w:eastAsia="Times New Roman" w:hAnsi="Times New Roman" w:cs="Calibri"/>
          <w:sz w:val="24"/>
          <w:szCs w:val="24"/>
        </w:rPr>
        <w:t>;</w:t>
      </w:r>
    </w:p>
    <w:p w14:paraId="72686EEC" w14:textId="77777777" w:rsidR="0044082C" w:rsidRDefault="0044082C" w:rsidP="0044082C">
      <w:pPr>
        <w:pStyle w:val="a4"/>
        <w:numPr>
          <w:ilvl w:val="0"/>
          <w:numId w:val="6"/>
        </w:numPr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</w:rPr>
        <w:t>создавать мини-проекты на основе полученных знаний.</w:t>
      </w:r>
    </w:p>
    <w:p w14:paraId="2B7459DC" w14:textId="77777777" w:rsidR="0044082C" w:rsidRDefault="0044082C" w:rsidP="00440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29A805CB" w14:textId="77777777" w:rsidR="0044082C" w:rsidRDefault="0044082C" w:rsidP="0044082C">
      <w:pPr>
        <w:rPr>
          <w:rFonts w:ascii="Times New Roman" w:eastAsia="Times New Roman" w:hAnsi="Times New Roman" w:cs="Times New Roman"/>
          <w:b/>
          <w:bCs/>
          <w:color w:val="FFC000" w:themeColor="accent4"/>
          <w:sz w:val="24"/>
          <w:szCs w:val="24"/>
          <w:lang w:eastAsia="ru-RU"/>
        </w:rPr>
      </w:pPr>
    </w:p>
    <w:p w14:paraId="56C788EF" w14:textId="77777777" w:rsidR="00DC2362" w:rsidRDefault="00DC2362"/>
    <w:sectPr w:rsidR="00DC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7DF4"/>
    <w:multiLevelType w:val="hybridMultilevel"/>
    <w:tmpl w:val="9ADEC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20C7"/>
    <w:multiLevelType w:val="hybridMultilevel"/>
    <w:tmpl w:val="58EE2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4D17"/>
    <w:multiLevelType w:val="hybridMultilevel"/>
    <w:tmpl w:val="84C03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6731C"/>
    <w:multiLevelType w:val="hybridMultilevel"/>
    <w:tmpl w:val="0504A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4EC1"/>
    <w:multiLevelType w:val="hybridMultilevel"/>
    <w:tmpl w:val="034A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74C4F"/>
    <w:multiLevelType w:val="hybridMultilevel"/>
    <w:tmpl w:val="67D25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62"/>
    <w:rsid w:val="0044082C"/>
    <w:rsid w:val="00DC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116B"/>
  <w15:chartTrackingRefBased/>
  <w15:docId w15:val="{5EEC307F-859F-48E4-8F29-962DAC93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8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82C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44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t-cub-satka.ru/program/%d0%be%d1%81%d0%bd%d0%be%d0%b2%d1%8b-%d0%b0%d0%bb%d0%b3%d0%be%d1%80%d0%b8%d1%82%d0%bc%d0%b8%d0%ba%d0%b8-%d0%b8-%d0%bb%d0%be%d0%b3%d0%b8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</cp:revision>
  <dcterms:created xsi:type="dcterms:W3CDTF">2022-09-19T04:27:00Z</dcterms:created>
  <dcterms:modified xsi:type="dcterms:W3CDTF">2022-09-19T04:28:00Z</dcterms:modified>
</cp:coreProperties>
</file>