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6D7F" w14:textId="77777777" w:rsidR="004C2DD7" w:rsidRPr="005F73B1" w:rsidRDefault="004C2DD7" w:rsidP="004C2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7BC067CA" w14:textId="77777777" w:rsidR="004C2DD7" w:rsidRPr="00875189" w:rsidRDefault="004C2DD7" w:rsidP="004C2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F5ABB9A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Start"/>
      <w:r w:rsidRPr="00016D00">
        <w:rPr>
          <w:rFonts w:ascii="Times New Roman" w:eastAsia="Calibri" w:hAnsi="Times New Roman" w:cs="Times New Roman"/>
          <w:sz w:val="24"/>
          <w:szCs w:val="24"/>
        </w:rPr>
        <w:t>Программирование  роботов</w:t>
      </w:r>
      <w:proofErr w:type="gramEnd"/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76DBC94D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68C67E50" w14:textId="478A859C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9-11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21E8C045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016D00">
        <w:rPr>
          <w:rFonts w:ascii="Times New Roman" w:hAnsi="Times New Roman" w:cs="Times New Roman"/>
          <w:sz w:val="24"/>
          <w:szCs w:val="24"/>
        </w:rPr>
        <w:t>1 год</w:t>
      </w:r>
    </w:p>
    <w:p w14:paraId="7924DE8B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016D00">
        <w:rPr>
          <w:rFonts w:ascii="Times New Roman" w:hAnsi="Times New Roman" w:cs="Times New Roman"/>
          <w:sz w:val="24"/>
          <w:szCs w:val="24"/>
        </w:rPr>
        <w:t>очная</w:t>
      </w:r>
    </w:p>
    <w:p w14:paraId="167A85A4" w14:textId="3FB9EF06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Побережная Лариса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Рифовна</w:t>
      </w:r>
      <w:proofErr w:type="spellEnd"/>
    </w:p>
    <w:p w14:paraId="7565A3E4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574D4E53" w14:textId="77777777" w:rsidR="004C2DD7" w:rsidRPr="00016D00" w:rsidRDefault="004C2DD7" w:rsidP="004C2DD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Введение. </w:t>
      </w:r>
    </w:p>
    <w:p w14:paraId="4BC2A097" w14:textId="77777777" w:rsidR="004C2DD7" w:rsidRPr="00016D00" w:rsidRDefault="004C2DD7" w:rsidP="004C2DD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конструктором.</w:t>
      </w:r>
    </w:p>
    <w:p w14:paraId="0497A3EA" w14:textId="77777777" w:rsidR="004C2DD7" w:rsidRPr="00016D00" w:rsidRDefault="004C2DD7" w:rsidP="004C2DD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Основы программирования.</w:t>
      </w:r>
    </w:p>
    <w:p w14:paraId="4878006E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3EB54D2F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необходимых условий для личностного развития обучающихся, их социализации и профессиональной ориентации средствами технического творчества через формирование знаний, умений и навыков </w:t>
      </w:r>
      <w:r w:rsidRPr="00016D00">
        <w:rPr>
          <w:rFonts w:ascii="Times New Roman" w:eastAsia="Calibri" w:hAnsi="Times New Roman" w:cs="Times New Roman"/>
          <w:sz w:val="24"/>
          <w:szCs w:val="24"/>
        </w:rPr>
        <w:t xml:space="preserve">в процессе создания робототехнических систем на базе конструктора </w:t>
      </w:r>
      <w:r w:rsidRPr="00016D00">
        <w:rPr>
          <w:rFonts w:ascii="Times New Roman" w:eastAsia="Calibri" w:hAnsi="Times New Roman" w:cs="Times New Roman"/>
          <w:sz w:val="24"/>
          <w:szCs w:val="24"/>
          <w:lang w:val="en-US"/>
        </w:rPr>
        <w:t>MINDSTORMS</w:t>
      </w:r>
      <w:r w:rsidRPr="00016D00">
        <w:rPr>
          <w:rFonts w:ascii="Times New Roman" w:eastAsia="Calibri" w:hAnsi="Times New Roman" w:cs="Times New Roman"/>
          <w:sz w:val="24"/>
          <w:szCs w:val="24"/>
        </w:rPr>
        <w:t xml:space="preserve"> LEGO EV3, </w:t>
      </w:r>
      <w:r w:rsidRPr="00016D00">
        <w:rPr>
          <w:rFonts w:ascii="Times New Roman" w:eastAsia="Calibri" w:hAnsi="Times New Roman" w:cs="Times New Roman"/>
          <w:sz w:val="24"/>
          <w:szCs w:val="24"/>
          <w:lang w:val="en-US"/>
        </w:rPr>
        <w:t>APPLIED</w:t>
      </w:r>
      <w:r w:rsidRPr="0001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D00">
        <w:rPr>
          <w:rFonts w:ascii="Times New Roman" w:eastAsia="Calibri" w:hAnsi="Times New Roman" w:cs="Times New Roman"/>
          <w:sz w:val="24"/>
          <w:szCs w:val="24"/>
          <w:lang w:val="en-US"/>
        </w:rPr>
        <w:t>ROBOTICS</w:t>
      </w:r>
      <w:r w:rsidRPr="00016D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016D00">
        <w:rPr>
          <w:rFonts w:ascii="Times New Roman" w:eastAsia="Calibri" w:hAnsi="Times New Roman" w:cs="Times New Roman"/>
          <w:sz w:val="24"/>
          <w:szCs w:val="24"/>
          <w:lang w:val="en-US"/>
        </w:rPr>
        <w:t>VEX</w:t>
      </w:r>
      <w:r w:rsidRPr="00016D00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14:paraId="4C5EDA04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DDEB267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14:paraId="136F094A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обучающие</w:t>
      </w:r>
    </w:p>
    <w:p w14:paraId="25C416B4" w14:textId="77777777" w:rsidR="004C2DD7" w:rsidRPr="00016D00" w:rsidRDefault="004C2DD7" w:rsidP="004C2DD7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обучающихся со спецификой работы над различными видами моделей роботов; </w:t>
      </w:r>
    </w:p>
    <w:p w14:paraId="6EA7C16B" w14:textId="77777777" w:rsidR="004C2DD7" w:rsidRPr="00016D00" w:rsidRDefault="004C2DD7" w:rsidP="004C2DD7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различным технологиям создания роботов, механизмов;</w:t>
      </w:r>
    </w:p>
    <w:p w14:paraId="34B41165" w14:textId="77777777" w:rsidR="004C2DD7" w:rsidRPr="00016D00" w:rsidRDefault="004C2DD7" w:rsidP="004C2DD7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составлять программы для роботов различной сложности;</w:t>
      </w:r>
    </w:p>
    <w:p w14:paraId="7B0C1C57" w14:textId="77777777" w:rsidR="004C2DD7" w:rsidRPr="00016D00" w:rsidRDefault="004C2DD7" w:rsidP="004C2DD7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у обучающихся инженерное мышление;</w:t>
      </w:r>
    </w:p>
    <w:p w14:paraId="1AA82ED8" w14:textId="77777777" w:rsidR="004C2DD7" w:rsidRPr="00016D00" w:rsidRDefault="004C2DD7" w:rsidP="004C2DD7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способность работы с информацией.</w:t>
      </w:r>
    </w:p>
    <w:p w14:paraId="4119C40C" w14:textId="77777777" w:rsidR="004C2DD7" w:rsidRPr="00016D00" w:rsidRDefault="004C2DD7" w:rsidP="004C2DD7">
      <w:pPr>
        <w:shd w:val="clear" w:color="auto" w:fill="FFFFFF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14:paraId="1482E750" w14:textId="77777777" w:rsidR="004C2DD7" w:rsidRPr="00016D00" w:rsidRDefault="004C2DD7" w:rsidP="004C2DD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развивающие</w:t>
      </w:r>
    </w:p>
    <w:p w14:paraId="7CF0B190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личностные качества (активность, инициативность, волю, любознательность.);</w:t>
      </w:r>
    </w:p>
    <w:p w14:paraId="38D8E8C9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внимание, память, восприятие, образное мышление;</w:t>
      </w:r>
    </w:p>
    <w:p w14:paraId="74672A14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логическое и пространственное воображение; </w:t>
      </w:r>
    </w:p>
    <w:p w14:paraId="34C630E9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 и фантазию;</w:t>
      </w:r>
    </w:p>
    <w:p w14:paraId="324F26FF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мотивацию обучающихся к познанию и творчеству;</w:t>
      </w:r>
    </w:p>
    <w:p w14:paraId="2197E200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положительные черты характера: трудолюбие, аккуратность, собранность, усидчивость, отзывчивость;</w:t>
      </w:r>
    </w:p>
    <w:p w14:paraId="5AC5D9EA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анализа и оценки получаемой информации;</w:t>
      </w:r>
    </w:p>
    <w:p w14:paraId="7345BD85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обучающихся мотивацию к самоопределению;</w:t>
      </w:r>
    </w:p>
    <w:p w14:paraId="55849D83" w14:textId="77777777" w:rsidR="004C2DD7" w:rsidRPr="00016D00" w:rsidRDefault="004C2DD7" w:rsidP="004C2DD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мотивацию к профессиональному самоопределению обучающихся.</w:t>
      </w:r>
    </w:p>
    <w:p w14:paraId="5B9B90B7" w14:textId="77777777" w:rsidR="004C2DD7" w:rsidRPr="00016D00" w:rsidRDefault="004C2DD7" w:rsidP="004C2DD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14:paraId="7A0BAC6C" w14:textId="77777777" w:rsidR="004C2DD7" w:rsidRPr="00016D00" w:rsidRDefault="004C2DD7" w:rsidP="004C2DD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воспитательные</w:t>
      </w:r>
    </w:p>
    <w:p w14:paraId="2CE29350" w14:textId="77777777" w:rsidR="004C2DD7" w:rsidRPr="00016D00" w:rsidRDefault="004C2DD7" w:rsidP="004C2DD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воспитывать навыки самоорганизации;</w:t>
      </w:r>
    </w:p>
    <w:p w14:paraId="0B3A2315" w14:textId="77777777" w:rsidR="004C2DD7" w:rsidRPr="00016D00" w:rsidRDefault="004C2DD7" w:rsidP="004C2DD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навыки сотрудничества: работа в коллективе, в команде, микро-группе;</w:t>
      </w:r>
    </w:p>
    <w:p w14:paraId="506086E3" w14:textId="77777777" w:rsidR="004C2DD7" w:rsidRPr="00016D00" w:rsidRDefault="004C2DD7" w:rsidP="004C2DD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бережное отношение к технике, терпение в работе;</w:t>
      </w:r>
    </w:p>
    <w:p w14:paraId="22239D64" w14:textId="77777777" w:rsidR="004C2DD7" w:rsidRPr="00016D00" w:rsidRDefault="004C2DD7" w:rsidP="004C2DD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аккуратность, стремление доводить работу до конца;</w:t>
      </w:r>
    </w:p>
    <w:p w14:paraId="4B59C085" w14:textId="77777777" w:rsidR="004C2DD7" w:rsidRPr="00016D00" w:rsidRDefault="004C2DD7" w:rsidP="004C2DD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t>воспитывать самостоятельность, инициативу, творческую активность.</w:t>
      </w:r>
    </w:p>
    <w:p w14:paraId="4D3B9B30" w14:textId="77777777" w:rsidR="004C2DD7" w:rsidRPr="00016D00" w:rsidRDefault="004C2DD7" w:rsidP="004C2DD7">
      <w:pPr>
        <w:pStyle w:val="a3"/>
        <w:widowControl w:val="0"/>
        <w:tabs>
          <w:tab w:val="left" w:pos="1799"/>
        </w:tabs>
        <w:autoSpaceDE w:val="0"/>
        <w:autoSpaceDN w:val="0"/>
        <w:spacing w:after="0" w:line="240" w:lineRule="auto"/>
        <w:ind w:left="714" w:right="5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2BD575C" w14:textId="77777777" w:rsidR="004C2DD7" w:rsidRPr="00016D00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занятие, учебное занятие</w:t>
      </w:r>
    </w:p>
    <w:p w14:paraId="34CD0C82" w14:textId="77777777" w:rsidR="004C2DD7" w:rsidRPr="00016D00" w:rsidRDefault="004C2DD7" w:rsidP="004C2DD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«Программирование роботов» составлена в виде двух модулей: модуль 1 «Знакомство с конструктором», модуль 1 «Основы программирования».</w:t>
      </w:r>
    </w:p>
    <w:p w14:paraId="3965B7E3" w14:textId="77777777" w:rsidR="004C2DD7" w:rsidRPr="00016D00" w:rsidRDefault="004C2DD7" w:rsidP="004C2DD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На занятиях обучающиеся изучают конструктивные особенности набора, режимы и способы работы с электронными компонентами набора, основные понятия «робототехники», стандартные функциональные возможности программного обеспечения, азы языков программирования, методы решения практических задач с использованием робототехники. Занятия робототехникой дают возможность организовать индивидуально-проектную и научно-исследовательскую деятельность обучающихся. Коррекционная работа включает в себя: коррекцию речевых нарушений, мелкой моторики и основных психических процессов в ходе занятий. Элементы игр и </w:t>
      </w:r>
      <w:proofErr w:type="spellStart"/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t>физминуток</w:t>
      </w:r>
      <w:proofErr w:type="spellEnd"/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t>, которые, несомненно, присутствуют в знакомстве с курсом, мотивируют ребенка, подводят его к познанию сложных фундаментальных основ взрослого конструирования и программирования.</w:t>
      </w:r>
    </w:p>
    <w:p w14:paraId="0E4C5616" w14:textId="77777777" w:rsidR="004C2DD7" w:rsidRPr="00016D00" w:rsidRDefault="004C2DD7" w:rsidP="004C2DD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Ожидаемые </w:t>
      </w:r>
      <w:proofErr w:type="gramStart"/>
      <w:r w:rsidRPr="00016D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результаты:</w:t>
      </w:r>
      <w:r w:rsidRPr="00016D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016D00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016D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концу реализации программы обучающиеся будут знать: </w:t>
      </w:r>
    </w:p>
    <w:p w14:paraId="218F3C92" w14:textId="77777777" w:rsidR="004C2DD7" w:rsidRPr="00016D00" w:rsidRDefault="004C2DD7" w:rsidP="004C2DD7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при работе с конструктором</w:t>
      </w:r>
    </w:p>
    <w:p w14:paraId="0F1377D2" w14:textId="77777777" w:rsidR="004C2DD7" w:rsidRPr="00016D00" w:rsidRDefault="004C2DD7" w:rsidP="004C2DD7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области «Робототехника»</w:t>
      </w:r>
    </w:p>
    <w:p w14:paraId="78E87167" w14:textId="77777777" w:rsidR="004C2DD7" w:rsidRPr="00016D00" w:rsidRDefault="004C2DD7" w:rsidP="004C2DD7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компоненты конструктора </w:t>
      </w:r>
    </w:p>
    <w:p w14:paraId="08536C84" w14:textId="77777777" w:rsidR="004C2DD7" w:rsidRPr="00016D00" w:rsidRDefault="004C2DD7" w:rsidP="004C2DD7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конструктивные особенности различных моделей и механизмов;</w:t>
      </w:r>
    </w:p>
    <w:p w14:paraId="0376AD3E" w14:textId="77777777" w:rsidR="004C2DD7" w:rsidRPr="00016D00" w:rsidRDefault="004C2DD7" w:rsidP="004C2DD7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компьютерную среду, включающую в себя графический язык программирования;</w:t>
      </w:r>
    </w:p>
    <w:p w14:paraId="7AE0DA38" w14:textId="77777777" w:rsidR="004C2DD7" w:rsidRPr="00016D00" w:rsidRDefault="004C2DD7" w:rsidP="004C2DD7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подвижных и неподвижных соединений в конструкторе;</w:t>
      </w:r>
    </w:p>
    <w:p w14:paraId="1F20871D" w14:textId="77777777" w:rsidR="004C2DD7" w:rsidRPr="00016D00" w:rsidRDefault="004C2DD7" w:rsidP="004C2DD7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конструктивные особенности различных роботов;</w:t>
      </w:r>
    </w:p>
    <w:p w14:paraId="3DEC253F" w14:textId="77777777" w:rsidR="004C2DD7" w:rsidRPr="00016D00" w:rsidRDefault="004C2DD7" w:rsidP="004C2DD7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базовые модели;</w:t>
      </w:r>
    </w:p>
    <w:p w14:paraId="275DC731" w14:textId="77777777" w:rsidR="004C2DD7" w:rsidRPr="00016D00" w:rsidRDefault="004C2DD7" w:rsidP="004C2DD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AF6C74" w14:textId="77777777" w:rsidR="004C2DD7" w:rsidRPr="00016D00" w:rsidRDefault="004C2DD7" w:rsidP="004C2DD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будут уметь:</w:t>
      </w:r>
    </w:p>
    <w:p w14:paraId="0BE08D30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инструкциями по сборке;</w:t>
      </w:r>
    </w:p>
    <w:p w14:paraId="40952542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подключать датчики, настраивать регистрацию данных с различных портов;</w:t>
      </w:r>
    </w:p>
    <w:p w14:paraId="34C31F02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среде программирования;</w:t>
      </w:r>
    </w:p>
    <w:p w14:paraId="3C8954E3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описывать творческие и исследовательские проекты;</w:t>
      </w:r>
    </w:p>
    <w:p w14:paraId="7B8A550A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нестандартность мышления;</w:t>
      </w:r>
    </w:p>
    <w:p w14:paraId="04ED52E7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на практике конструкторские, инженерные и вычислительные навыки;</w:t>
      </w:r>
    </w:p>
    <w:p w14:paraId="1F921B8C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сравнение, классификацию по заданным критериям;</w:t>
      </w:r>
    </w:p>
    <w:p w14:paraId="4337831B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различать и называть детали, механизмы, датчики конструктора;</w:t>
      </w:r>
    </w:p>
    <w:p w14:paraId="43AD73F5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задач;</w:t>
      </w:r>
    </w:p>
    <w:p w14:paraId="70464CFA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модели по заданным или самостоятельно определённым критериям4</w:t>
      </w:r>
    </w:p>
    <w:p w14:paraId="5403FDE4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цель, проблему в деятельности: учебной и жизненно-практической (в том числе в своих проектах);</w:t>
      </w:r>
    </w:p>
    <w:p w14:paraId="38300366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    выполнять по необходимости коррекции замысла;</w:t>
      </w:r>
    </w:p>
    <w:p w14:paraId="24FF254A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последовательность шагов алгоритма для достижения цели;</w:t>
      </w:r>
    </w:p>
    <w:p w14:paraId="6B465B6D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выслушивать собеседника и вести диалог;</w:t>
      </w:r>
    </w:p>
    <w:p w14:paraId="052E52BF" w14:textId="77777777" w:rsidR="004C2DD7" w:rsidRPr="00016D00" w:rsidRDefault="004C2DD7" w:rsidP="004C2DD7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и диалогической формами речи;</w:t>
      </w:r>
    </w:p>
    <w:p w14:paraId="5D291D76" w14:textId="77777777" w:rsidR="004C2DD7" w:rsidRPr="00016D00" w:rsidRDefault="004C2DD7" w:rsidP="004C2DD7">
      <w:pPr>
        <w:pStyle w:val="a3"/>
        <w:numPr>
          <w:ilvl w:val="0"/>
          <w:numId w:val="6"/>
        </w:numPr>
        <w:spacing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D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зрения.</w:t>
      </w:r>
    </w:p>
    <w:p w14:paraId="0D5C1AED" w14:textId="77777777" w:rsidR="004C2DD7" w:rsidRDefault="004C2DD7" w:rsidP="004C2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</w:p>
    <w:p w14:paraId="2181AE85" w14:textId="77777777" w:rsidR="004C2DD7" w:rsidRDefault="004C2DD7" w:rsidP="004C2DD7"/>
    <w:p w14:paraId="0710F58B" w14:textId="77777777" w:rsidR="004C2DD7" w:rsidRDefault="004C2DD7" w:rsidP="004C2DD7"/>
    <w:p w14:paraId="11AF1984" w14:textId="77777777" w:rsidR="00721B0F" w:rsidRDefault="00721B0F"/>
    <w:sectPr w:rsidR="0072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694"/>
    <w:multiLevelType w:val="hybridMultilevel"/>
    <w:tmpl w:val="6632E85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A484F"/>
    <w:multiLevelType w:val="hybridMultilevel"/>
    <w:tmpl w:val="6CAC9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D2172"/>
    <w:multiLevelType w:val="hybridMultilevel"/>
    <w:tmpl w:val="A0C08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92E"/>
    <w:multiLevelType w:val="hybridMultilevel"/>
    <w:tmpl w:val="552A8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936"/>
    <w:multiLevelType w:val="hybridMultilevel"/>
    <w:tmpl w:val="78D27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0F"/>
    <w:rsid w:val="004C2DD7"/>
    <w:rsid w:val="007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8514"/>
  <w15:chartTrackingRefBased/>
  <w15:docId w15:val="{BC9E9C54-F33B-492F-BF24-11D1AB86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D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2</cp:revision>
  <dcterms:created xsi:type="dcterms:W3CDTF">2022-09-19T04:53:00Z</dcterms:created>
  <dcterms:modified xsi:type="dcterms:W3CDTF">2022-09-19T04:56:00Z</dcterms:modified>
</cp:coreProperties>
</file>